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67183" w14:textId="77777777" w:rsidR="00014AA4" w:rsidRPr="003D47D9" w:rsidRDefault="008F1193" w:rsidP="008F1193">
      <w:pPr>
        <w:tabs>
          <w:tab w:val="left" w:pos="3060"/>
          <w:tab w:val="center" w:pos="4153"/>
        </w:tabs>
        <w:rPr>
          <w:rStyle w:val="Heading1Char"/>
          <w:rFonts w:ascii="Times New Roman Bold" w:hAnsi="Times New Roman Bold"/>
          <w:b/>
          <w:smallCaps/>
          <w:szCs w:val="28"/>
          <w:lang w:val="en-ZA"/>
        </w:rPr>
      </w:pPr>
      <w:bookmarkStart w:id="0" w:name="_Toc104064374"/>
      <w:r>
        <w:rPr>
          <w:rStyle w:val="Heading1Char"/>
          <w:rFonts w:ascii="Times New Roman Bold" w:hAnsi="Times New Roman Bold"/>
          <w:b/>
          <w:smallCaps/>
          <w:szCs w:val="28"/>
          <w:lang w:val="en-ZA"/>
        </w:rPr>
        <w:tab/>
      </w:r>
      <w:r>
        <w:rPr>
          <w:rStyle w:val="Heading1Char"/>
          <w:rFonts w:ascii="Times New Roman Bold" w:hAnsi="Times New Roman Bold"/>
          <w:b/>
          <w:smallCaps/>
          <w:szCs w:val="28"/>
          <w:lang w:val="en-ZA"/>
        </w:rPr>
        <w:tab/>
      </w:r>
      <w:r w:rsidR="00351793" w:rsidRPr="003D47D9">
        <w:rPr>
          <w:rStyle w:val="Heading1Char"/>
          <w:rFonts w:ascii="Times New Roman Bold" w:hAnsi="Times New Roman Bold"/>
          <w:b/>
          <w:smallCaps/>
          <w:szCs w:val="28"/>
          <w:lang w:val="en-ZA"/>
        </w:rPr>
        <w:t>Resume</w:t>
      </w:r>
      <w:r w:rsidR="004C6DAD">
        <w:rPr>
          <w:rStyle w:val="Heading1Char"/>
          <w:rFonts w:ascii="Times New Roman Bold" w:hAnsi="Times New Roman Bold"/>
          <w:b/>
          <w:smallCaps/>
          <w:szCs w:val="28"/>
          <w:lang w:val="en-ZA"/>
        </w:rPr>
        <w:t>- 202</w:t>
      </w:r>
      <w:r w:rsidR="00DA5AA6">
        <w:rPr>
          <w:rStyle w:val="Heading1Char"/>
          <w:rFonts w:ascii="Times New Roman Bold" w:hAnsi="Times New Roman Bold"/>
          <w:b/>
          <w:smallCaps/>
          <w:szCs w:val="28"/>
          <w:lang w:val="en-ZA"/>
        </w:rPr>
        <w:t>2</w:t>
      </w:r>
    </w:p>
    <w:p w14:paraId="26BD5F38" w14:textId="77777777" w:rsidR="00A03140" w:rsidRPr="003D47D9" w:rsidRDefault="00A03140" w:rsidP="00A03140">
      <w:pPr>
        <w:jc w:val="center"/>
        <w:rPr>
          <w:rFonts w:ascii="Times New Roman Bold" w:hAnsi="Times New Roman Bold"/>
          <w:b/>
          <w:smallCaps/>
          <w:sz w:val="28"/>
          <w:lang w:val="en-ZA"/>
        </w:rPr>
      </w:pPr>
      <w:r w:rsidRPr="003D47D9">
        <w:rPr>
          <w:rStyle w:val="Heading1Char"/>
          <w:rFonts w:ascii="Times New Roman Bold" w:hAnsi="Times New Roman Bold"/>
          <w:b/>
          <w:smallCaps/>
          <w:szCs w:val="28"/>
          <w:lang w:val="en-ZA"/>
        </w:rPr>
        <w:t xml:space="preserve"> </w:t>
      </w:r>
      <w:bookmarkEnd w:id="0"/>
    </w:p>
    <w:p w14:paraId="49FABCC3" w14:textId="19D1FDFB" w:rsidR="00A03140" w:rsidRPr="003D47D9" w:rsidRDefault="00634DC0" w:rsidP="00014AA4">
      <w:pPr>
        <w:pStyle w:val="BankNormal"/>
        <w:tabs>
          <w:tab w:val="left" w:pos="2552"/>
          <w:tab w:val="right" w:pos="8640"/>
        </w:tabs>
        <w:spacing w:after="0"/>
        <w:jc w:val="center"/>
        <w:rPr>
          <w:b/>
          <w:lang w:val="en-ZA"/>
        </w:rPr>
      </w:pPr>
      <w:r w:rsidRPr="003D47D9">
        <w:rPr>
          <w:noProof/>
        </w:rPr>
        <w:drawing>
          <wp:inline distT="0" distB="0" distL="0" distR="0" wp14:anchorId="25BF0435" wp14:editId="6E8906AD">
            <wp:extent cx="1257300" cy="1619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286161" w14:textId="77777777" w:rsidR="00A03140" w:rsidRPr="003D47D9" w:rsidRDefault="00A03140" w:rsidP="00A03140">
      <w:pPr>
        <w:pStyle w:val="BankNormal"/>
        <w:tabs>
          <w:tab w:val="left" w:pos="2552"/>
          <w:tab w:val="right" w:pos="8640"/>
        </w:tabs>
        <w:spacing w:after="0"/>
        <w:rPr>
          <w:b/>
          <w:lang w:val="en-ZA"/>
        </w:rPr>
      </w:pPr>
    </w:p>
    <w:p w14:paraId="2F2C863A" w14:textId="77777777" w:rsidR="00A03140" w:rsidRPr="003D47D9" w:rsidRDefault="00A03140" w:rsidP="00DC2980">
      <w:pPr>
        <w:pStyle w:val="BankNormal"/>
        <w:tabs>
          <w:tab w:val="left" w:pos="4140"/>
        </w:tabs>
        <w:spacing w:after="0"/>
        <w:ind w:left="4140" w:hanging="4140"/>
        <w:rPr>
          <w:lang w:val="en-ZA"/>
        </w:rPr>
      </w:pPr>
    </w:p>
    <w:p w14:paraId="5A263D8E" w14:textId="77777777" w:rsidR="00A03140" w:rsidRPr="003D47D9" w:rsidRDefault="00A03140" w:rsidP="00DC2980">
      <w:pPr>
        <w:tabs>
          <w:tab w:val="left" w:pos="4140"/>
        </w:tabs>
        <w:ind w:left="4140" w:hanging="4140"/>
        <w:rPr>
          <w:lang w:val="en-ZA"/>
        </w:rPr>
      </w:pPr>
    </w:p>
    <w:p w14:paraId="08144C4D" w14:textId="77777777" w:rsidR="00A03140" w:rsidRPr="003D47D9" w:rsidRDefault="00FB3D6C" w:rsidP="00DC2980">
      <w:pPr>
        <w:pStyle w:val="BankNormal"/>
        <w:tabs>
          <w:tab w:val="left" w:pos="4140"/>
        </w:tabs>
        <w:spacing w:after="0"/>
        <w:ind w:left="4140" w:hanging="4140"/>
        <w:rPr>
          <w:lang w:val="en-ZA"/>
        </w:rPr>
      </w:pPr>
      <w:r w:rsidRPr="003D47D9">
        <w:rPr>
          <w:b/>
          <w:lang w:val="en-ZA"/>
        </w:rPr>
        <w:t>Name:</w:t>
      </w:r>
      <w:r w:rsidR="00A03140" w:rsidRPr="003D47D9">
        <w:rPr>
          <w:lang w:val="en-ZA"/>
        </w:rPr>
        <w:t xml:space="preserve"> </w:t>
      </w:r>
      <w:r w:rsidR="00A03140" w:rsidRPr="003D47D9">
        <w:rPr>
          <w:lang w:val="en-ZA"/>
        </w:rPr>
        <w:tab/>
      </w:r>
      <w:r w:rsidRPr="003D47D9">
        <w:rPr>
          <w:lang w:val="en-ZA"/>
        </w:rPr>
        <w:t xml:space="preserve">Philip </w:t>
      </w:r>
      <w:r>
        <w:rPr>
          <w:lang w:val="en-ZA"/>
        </w:rPr>
        <w:t>Hermit</w:t>
      </w:r>
      <w:r w:rsidR="00915D18">
        <w:rPr>
          <w:lang w:val="en-ZA"/>
        </w:rPr>
        <w:t xml:space="preserve"> </w:t>
      </w:r>
      <w:r w:rsidR="00A03140" w:rsidRPr="003D47D9">
        <w:rPr>
          <w:lang w:val="en-ZA"/>
        </w:rPr>
        <w:t>Webster</w:t>
      </w:r>
    </w:p>
    <w:p w14:paraId="0DBFE60A" w14:textId="77777777" w:rsidR="00A03140" w:rsidRPr="003D47D9" w:rsidRDefault="00A03140" w:rsidP="00DC2980">
      <w:pPr>
        <w:tabs>
          <w:tab w:val="left" w:pos="4140"/>
        </w:tabs>
        <w:ind w:left="4140" w:hanging="4140"/>
        <w:rPr>
          <w:lang w:val="en-ZA"/>
        </w:rPr>
      </w:pPr>
    </w:p>
    <w:p w14:paraId="15E8CCBA" w14:textId="77777777" w:rsidR="00A03140" w:rsidRPr="003D47D9" w:rsidRDefault="00A03140" w:rsidP="00DC2980">
      <w:pPr>
        <w:pStyle w:val="BankNormal"/>
        <w:tabs>
          <w:tab w:val="left" w:pos="4140"/>
        </w:tabs>
        <w:spacing w:after="0"/>
        <w:ind w:left="4140" w:hanging="4140"/>
        <w:rPr>
          <w:lang w:val="en-ZA"/>
        </w:rPr>
      </w:pPr>
      <w:r w:rsidRPr="003D47D9">
        <w:rPr>
          <w:b/>
          <w:lang w:val="en-ZA"/>
        </w:rPr>
        <w:t>Profession</w:t>
      </w:r>
      <w:r w:rsidRPr="003D47D9">
        <w:rPr>
          <w:lang w:val="en-ZA"/>
        </w:rPr>
        <w:t>:</w:t>
      </w:r>
      <w:r w:rsidRPr="003D47D9">
        <w:rPr>
          <w:lang w:val="en-ZA"/>
        </w:rPr>
        <w:tab/>
        <w:t>Lawyer – Solicitor of the S</w:t>
      </w:r>
      <w:r w:rsidR="00EA6FA2" w:rsidRPr="003D47D9">
        <w:rPr>
          <w:lang w:val="en-ZA"/>
        </w:rPr>
        <w:t>enior</w:t>
      </w:r>
      <w:r w:rsidRPr="003D47D9">
        <w:rPr>
          <w:lang w:val="en-ZA"/>
        </w:rPr>
        <w:t xml:space="preserve"> Court</w:t>
      </w:r>
      <w:r w:rsidR="00EA6FA2" w:rsidRPr="003D47D9">
        <w:rPr>
          <w:lang w:val="en-ZA"/>
        </w:rPr>
        <w:t>s</w:t>
      </w:r>
      <w:r w:rsidRPr="003D47D9">
        <w:rPr>
          <w:lang w:val="en-ZA"/>
        </w:rPr>
        <w:t xml:space="preserve"> of England</w:t>
      </w:r>
      <w:r w:rsidR="00DC2980" w:rsidRPr="003D47D9">
        <w:rPr>
          <w:lang w:val="en-ZA"/>
        </w:rPr>
        <w:t xml:space="preserve"> </w:t>
      </w:r>
      <w:r w:rsidRPr="003D47D9">
        <w:rPr>
          <w:lang w:val="en-ZA"/>
        </w:rPr>
        <w:t>&amp; Wales</w:t>
      </w:r>
    </w:p>
    <w:p w14:paraId="1F02ACCD" w14:textId="77777777" w:rsidR="00A03140" w:rsidRPr="003D47D9" w:rsidRDefault="00A03140" w:rsidP="00DC2980">
      <w:pPr>
        <w:tabs>
          <w:tab w:val="left" w:pos="4140"/>
        </w:tabs>
        <w:ind w:left="4140" w:hanging="4140"/>
        <w:rPr>
          <w:lang w:val="en-ZA"/>
        </w:rPr>
      </w:pPr>
    </w:p>
    <w:p w14:paraId="44ABF4E9" w14:textId="77777777" w:rsidR="008464E3" w:rsidRPr="003D47D9" w:rsidRDefault="008464E3" w:rsidP="00DC2980">
      <w:pPr>
        <w:tabs>
          <w:tab w:val="left" w:pos="4140"/>
        </w:tabs>
        <w:ind w:left="4140" w:hanging="4140"/>
        <w:rPr>
          <w:lang w:val="en-ZA"/>
        </w:rPr>
      </w:pPr>
      <w:r w:rsidRPr="003D47D9">
        <w:rPr>
          <w:b/>
          <w:lang w:val="en-ZA"/>
        </w:rPr>
        <w:t>Status:</w:t>
      </w:r>
      <w:r w:rsidRPr="003D47D9">
        <w:rPr>
          <w:b/>
          <w:lang w:val="en-ZA"/>
        </w:rPr>
        <w:tab/>
      </w:r>
      <w:r w:rsidR="00351793" w:rsidRPr="003D47D9">
        <w:rPr>
          <w:lang w:val="en-ZA"/>
        </w:rPr>
        <w:t>Director</w:t>
      </w:r>
    </w:p>
    <w:p w14:paraId="13DF7094" w14:textId="77777777" w:rsidR="008464E3" w:rsidRPr="003D47D9" w:rsidRDefault="008464E3" w:rsidP="00DC2980">
      <w:pPr>
        <w:tabs>
          <w:tab w:val="left" w:pos="4140"/>
        </w:tabs>
        <w:ind w:left="4140" w:hanging="4140"/>
        <w:rPr>
          <w:lang w:val="en-ZA"/>
        </w:rPr>
      </w:pPr>
    </w:p>
    <w:p w14:paraId="7DEEA0C0" w14:textId="77777777" w:rsidR="00A03140" w:rsidRPr="003D47D9" w:rsidRDefault="00A03140" w:rsidP="00DC2980">
      <w:pPr>
        <w:pStyle w:val="BankNormal"/>
        <w:tabs>
          <w:tab w:val="left" w:pos="4140"/>
        </w:tabs>
        <w:spacing w:after="0"/>
        <w:ind w:left="4140" w:hanging="4140"/>
        <w:rPr>
          <w:lang w:val="en-ZA"/>
        </w:rPr>
      </w:pPr>
      <w:r w:rsidRPr="003D47D9">
        <w:rPr>
          <w:b/>
          <w:lang w:val="en-ZA"/>
        </w:rPr>
        <w:t>Years qualified:</w:t>
      </w:r>
      <w:r w:rsidRPr="003D47D9">
        <w:rPr>
          <w:b/>
          <w:lang w:val="en-ZA"/>
        </w:rPr>
        <w:tab/>
      </w:r>
      <w:r w:rsidR="00D52056" w:rsidRPr="003D47D9">
        <w:rPr>
          <w:lang w:val="en-ZA"/>
        </w:rPr>
        <w:t>3</w:t>
      </w:r>
      <w:r w:rsidR="00921075">
        <w:rPr>
          <w:lang w:val="en-ZA"/>
        </w:rPr>
        <w:t>3</w:t>
      </w:r>
      <w:r w:rsidR="00725A60" w:rsidRPr="003D47D9">
        <w:rPr>
          <w:lang w:val="en-ZA"/>
        </w:rPr>
        <w:t xml:space="preserve"> </w:t>
      </w:r>
      <w:r w:rsidR="00FB3D6C" w:rsidRPr="003D47D9">
        <w:rPr>
          <w:lang w:val="en-ZA"/>
        </w:rPr>
        <w:t>years.</w:t>
      </w:r>
    </w:p>
    <w:p w14:paraId="4699CE6D" w14:textId="77777777" w:rsidR="00A03140" w:rsidRPr="003D47D9" w:rsidRDefault="00A03140" w:rsidP="00DC2980">
      <w:pPr>
        <w:tabs>
          <w:tab w:val="left" w:pos="4140"/>
        </w:tabs>
        <w:ind w:left="4140" w:hanging="4140"/>
        <w:rPr>
          <w:lang w:val="en-ZA"/>
        </w:rPr>
      </w:pPr>
    </w:p>
    <w:p w14:paraId="1590FC00" w14:textId="77777777" w:rsidR="00A03140" w:rsidRPr="003D47D9" w:rsidRDefault="00A03140" w:rsidP="00DC2980">
      <w:pPr>
        <w:pStyle w:val="BankNormal"/>
        <w:tabs>
          <w:tab w:val="left" w:pos="4140"/>
          <w:tab w:val="right" w:pos="6480"/>
        </w:tabs>
        <w:spacing w:after="0"/>
        <w:ind w:left="4140" w:hanging="4140"/>
        <w:rPr>
          <w:lang w:val="en-ZA"/>
        </w:rPr>
      </w:pPr>
      <w:r w:rsidRPr="003D47D9">
        <w:rPr>
          <w:b/>
          <w:lang w:val="en-ZA"/>
        </w:rPr>
        <w:t>Nationality</w:t>
      </w:r>
      <w:r w:rsidRPr="003D47D9">
        <w:rPr>
          <w:lang w:val="en-ZA"/>
        </w:rPr>
        <w:t xml:space="preserve">:  </w:t>
      </w:r>
      <w:r w:rsidRPr="003D47D9">
        <w:rPr>
          <w:lang w:val="en-ZA"/>
        </w:rPr>
        <w:tab/>
      </w:r>
      <w:r w:rsidR="00003CEF">
        <w:rPr>
          <w:lang w:val="en-ZA"/>
        </w:rPr>
        <w:t>English</w:t>
      </w:r>
      <w:r w:rsidR="006D7520" w:rsidRPr="003D47D9">
        <w:rPr>
          <w:lang w:val="en-ZA"/>
        </w:rPr>
        <w:t>/</w:t>
      </w:r>
      <w:r w:rsidR="00664D33" w:rsidRPr="003D47D9">
        <w:rPr>
          <w:lang w:val="en-ZA"/>
        </w:rPr>
        <w:t xml:space="preserve"> Irish/ </w:t>
      </w:r>
      <w:r w:rsidR="006D7520" w:rsidRPr="003D47D9">
        <w:rPr>
          <w:lang w:val="en-ZA"/>
        </w:rPr>
        <w:t>South African permanent residen</w:t>
      </w:r>
      <w:r w:rsidR="002A2375" w:rsidRPr="003D47D9">
        <w:rPr>
          <w:lang w:val="en-ZA"/>
        </w:rPr>
        <w:t>t</w:t>
      </w:r>
      <w:r w:rsidR="00664D33" w:rsidRPr="003D47D9">
        <w:rPr>
          <w:lang w:val="en-ZA"/>
        </w:rPr>
        <w:t xml:space="preserve"> status</w:t>
      </w:r>
    </w:p>
    <w:p w14:paraId="76203BA7" w14:textId="77777777" w:rsidR="00CC7F8B" w:rsidRPr="003D47D9" w:rsidRDefault="00CC7F8B" w:rsidP="00DC2980">
      <w:pPr>
        <w:pStyle w:val="BankNormal"/>
        <w:tabs>
          <w:tab w:val="left" w:pos="4140"/>
          <w:tab w:val="right" w:pos="6480"/>
        </w:tabs>
        <w:spacing w:after="0"/>
        <w:ind w:left="4140" w:hanging="4140"/>
        <w:rPr>
          <w:lang w:val="en-ZA"/>
        </w:rPr>
      </w:pPr>
      <w:r w:rsidRPr="003D47D9">
        <w:rPr>
          <w:b/>
          <w:lang w:val="en-ZA"/>
        </w:rPr>
        <w:t xml:space="preserve">                                                                     </w:t>
      </w:r>
    </w:p>
    <w:p w14:paraId="4D9D6396" w14:textId="77777777" w:rsidR="004C6DAD" w:rsidRPr="00112F1F" w:rsidRDefault="004C6DAD" w:rsidP="004C6DAD">
      <w:pPr>
        <w:outlineLvl w:val="0"/>
        <w:rPr>
          <w:lang w:val="en-ZA"/>
        </w:rPr>
      </w:pPr>
      <w:r>
        <w:rPr>
          <w:b/>
          <w:bCs/>
        </w:rPr>
        <w:t>Mobile</w:t>
      </w:r>
      <w:r w:rsidRPr="004C6DAD">
        <w:rPr>
          <w:b/>
          <w:bCs/>
        </w:rPr>
        <w:t>:</w:t>
      </w:r>
      <w:r w:rsidRPr="00112F1F">
        <w:t xml:space="preserve"> </w:t>
      </w:r>
      <w:r>
        <w:t xml:space="preserve">                                                  </w:t>
      </w:r>
      <w:r w:rsidRPr="00112F1F">
        <w:t xml:space="preserve"> </w:t>
      </w:r>
      <w:r>
        <w:t xml:space="preserve">     </w:t>
      </w:r>
      <w:r w:rsidRPr="00112F1F">
        <w:t>+27-83-296-1813</w:t>
      </w:r>
    </w:p>
    <w:p w14:paraId="2A025D51" w14:textId="77777777" w:rsidR="00C1262C" w:rsidRPr="003D47D9" w:rsidRDefault="00A2418D" w:rsidP="00DC2980">
      <w:pPr>
        <w:pStyle w:val="BankNormal"/>
        <w:tabs>
          <w:tab w:val="left" w:pos="4140"/>
          <w:tab w:val="right" w:pos="6480"/>
        </w:tabs>
        <w:spacing w:after="0"/>
        <w:ind w:left="4140" w:hanging="4140"/>
        <w:rPr>
          <w:lang w:val="en-ZA"/>
        </w:rPr>
      </w:pPr>
      <w:r>
        <w:rPr>
          <w:lang w:val="en-ZA"/>
        </w:rPr>
        <w:t xml:space="preserve">                                                                      +447399-752-534</w:t>
      </w:r>
    </w:p>
    <w:p w14:paraId="37C2AE83" w14:textId="77777777" w:rsidR="00DC2980" w:rsidRPr="003D47D9" w:rsidRDefault="00A03140" w:rsidP="0056473A">
      <w:pPr>
        <w:tabs>
          <w:tab w:val="left" w:pos="4140"/>
        </w:tabs>
        <w:ind w:left="4140" w:hanging="4140"/>
        <w:rPr>
          <w:lang w:val="en-ZA"/>
        </w:rPr>
      </w:pPr>
      <w:r w:rsidRPr="003D47D9">
        <w:rPr>
          <w:b/>
          <w:lang w:val="en-ZA"/>
        </w:rPr>
        <w:t>Membership in Professional Societies</w:t>
      </w:r>
      <w:r w:rsidRPr="003D47D9">
        <w:rPr>
          <w:lang w:val="en-ZA"/>
        </w:rPr>
        <w:t>:</w:t>
      </w:r>
      <w:r w:rsidR="00DC2980" w:rsidRPr="003D47D9">
        <w:rPr>
          <w:lang w:val="en-ZA"/>
        </w:rPr>
        <w:tab/>
      </w:r>
      <w:r w:rsidRPr="003D47D9">
        <w:rPr>
          <w:lang w:val="en-ZA"/>
        </w:rPr>
        <w:t>The Law Society</w:t>
      </w:r>
      <w:r w:rsidR="00DC2980" w:rsidRPr="003D47D9">
        <w:rPr>
          <w:lang w:val="en-ZA"/>
        </w:rPr>
        <w:t xml:space="preserve"> </w:t>
      </w:r>
    </w:p>
    <w:p w14:paraId="42ADB95F" w14:textId="77777777" w:rsidR="00A03140" w:rsidRPr="003D47D9" w:rsidRDefault="00DC2980" w:rsidP="00DC2980">
      <w:pPr>
        <w:tabs>
          <w:tab w:val="left" w:pos="4140"/>
        </w:tabs>
        <w:ind w:left="4140" w:hanging="4140"/>
        <w:rPr>
          <w:lang w:val="en-ZA"/>
        </w:rPr>
      </w:pPr>
      <w:r w:rsidRPr="003D47D9">
        <w:rPr>
          <w:b/>
          <w:lang w:val="en-ZA"/>
        </w:rPr>
        <w:tab/>
      </w:r>
      <w:r w:rsidR="00A03140" w:rsidRPr="003D47D9">
        <w:rPr>
          <w:lang w:val="en-ZA"/>
        </w:rPr>
        <w:t>City of London, Law Society</w:t>
      </w:r>
    </w:p>
    <w:p w14:paraId="1DAD4CED" w14:textId="77777777" w:rsidR="00E87FC9" w:rsidRPr="003D47D9" w:rsidRDefault="00E87FC9" w:rsidP="00DC2980">
      <w:pPr>
        <w:tabs>
          <w:tab w:val="left" w:pos="4140"/>
        </w:tabs>
        <w:ind w:left="4140" w:hanging="4140"/>
        <w:rPr>
          <w:lang w:val="en-ZA"/>
        </w:rPr>
      </w:pPr>
      <w:r w:rsidRPr="003D47D9">
        <w:rPr>
          <w:lang w:val="en-ZA"/>
        </w:rPr>
        <w:t xml:space="preserve">                                                                     Member of the Institute of Directors, London, England.</w:t>
      </w:r>
    </w:p>
    <w:p w14:paraId="1C6CEAA7" w14:textId="77777777" w:rsidR="00E87FC9" w:rsidRPr="003D47D9" w:rsidRDefault="00E87FC9" w:rsidP="00DC2980">
      <w:pPr>
        <w:tabs>
          <w:tab w:val="left" w:pos="4140"/>
        </w:tabs>
        <w:ind w:left="4140" w:hanging="4140"/>
        <w:rPr>
          <w:lang w:val="en-ZA"/>
        </w:rPr>
      </w:pPr>
      <w:r w:rsidRPr="003D47D9">
        <w:rPr>
          <w:lang w:val="en-ZA"/>
        </w:rPr>
        <w:t xml:space="preserve">                                                                     Member of the Commercial Panel of the Arbitration Foundation of Southern Africa.</w:t>
      </w:r>
    </w:p>
    <w:p w14:paraId="1972D83F" w14:textId="77777777" w:rsidR="00725A60" w:rsidRPr="00DE3ECC" w:rsidRDefault="006C473A" w:rsidP="00A03140">
      <w:pPr>
        <w:tabs>
          <w:tab w:val="right" w:pos="8640"/>
        </w:tabs>
        <w:rPr>
          <w:lang w:val="en-ZA"/>
        </w:rPr>
      </w:pPr>
      <w:r w:rsidRPr="00DE3ECC">
        <w:rPr>
          <w:lang w:val="en-ZA"/>
        </w:rPr>
        <w:t xml:space="preserve">                                                                     Director of MEARC Management (</w:t>
      </w:r>
      <w:r w:rsidR="005B6083">
        <w:rPr>
          <w:lang w:val="en-ZA"/>
        </w:rPr>
        <w:t>P</w:t>
      </w:r>
      <w:r w:rsidRPr="00DE3ECC">
        <w:rPr>
          <w:lang w:val="en-ZA"/>
        </w:rPr>
        <w:t xml:space="preserve">ty) </w:t>
      </w:r>
      <w:r w:rsidR="00C86305">
        <w:rPr>
          <w:lang w:val="en-ZA"/>
        </w:rPr>
        <w:t>L</w:t>
      </w:r>
      <w:r w:rsidRPr="00DE3ECC">
        <w:rPr>
          <w:lang w:val="en-ZA"/>
        </w:rPr>
        <w:t xml:space="preserve">imited, </w:t>
      </w:r>
      <w:r w:rsidR="00921075">
        <w:rPr>
          <w:lang w:val="en-ZA"/>
        </w:rPr>
        <w:t xml:space="preserve">t/a Coniston </w:t>
      </w:r>
      <w:r w:rsidR="00761310">
        <w:rPr>
          <w:lang w:val="en-ZA"/>
        </w:rPr>
        <w:t>Capital,</w:t>
      </w:r>
      <w:r w:rsidR="00921075">
        <w:rPr>
          <w:lang w:val="en-ZA"/>
        </w:rPr>
        <w:t xml:space="preserve"> </w:t>
      </w:r>
      <w:r w:rsidR="004C6DAD">
        <w:rPr>
          <w:lang w:val="en-ZA"/>
        </w:rPr>
        <w:t xml:space="preserve">which </w:t>
      </w:r>
      <w:r w:rsidR="00921075">
        <w:rPr>
          <w:lang w:val="en-ZA"/>
        </w:rPr>
        <w:t xml:space="preserve">has operated as </w:t>
      </w:r>
      <w:r w:rsidRPr="00DE3ECC">
        <w:rPr>
          <w:lang w:val="en-ZA"/>
        </w:rPr>
        <w:t xml:space="preserve">a Lloyds accredited Open Market Correspondent (OMC) and </w:t>
      </w:r>
      <w:r w:rsidR="00921075">
        <w:rPr>
          <w:lang w:val="en-ZA"/>
        </w:rPr>
        <w:t xml:space="preserve">is </w:t>
      </w:r>
      <w:r w:rsidRPr="00DE3ECC">
        <w:rPr>
          <w:lang w:val="en-ZA"/>
        </w:rPr>
        <w:t>a</w:t>
      </w:r>
      <w:r w:rsidR="00915D18">
        <w:rPr>
          <w:lang w:val="en-ZA"/>
        </w:rPr>
        <w:t xml:space="preserve"> South </w:t>
      </w:r>
      <w:r w:rsidR="00921075">
        <w:rPr>
          <w:lang w:val="en-ZA"/>
        </w:rPr>
        <w:t xml:space="preserve">African </w:t>
      </w:r>
      <w:r w:rsidR="00921075" w:rsidRPr="00DE3ECC">
        <w:rPr>
          <w:lang w:val="en-ZA"/>
        </w:rPr>
        <w:t>registered</w:t>
      </w:r>
      <w:r w:rsidRPr="00DE3ECC">
        <w:rPr>
          <w:lang w:val="en-ZA"/>
        </w:rPr>
        <w:t xml:space="preserve"> financial service provider.</w:t>
      </w:r>
    </w:p>
    <w:p w14:paraId="65DE989D" w14:textId="77777777" w:rsidR="0056473A" w:rsidRPr="003D47D9" w:rsidRDefault="0056473A" w:rsidP="00A03140">
      <w:pPr>
        <w:tabs>
          <w:tab w:val="right" w:pos="8640"/>
        </w:tabs>
        <w:rPr>
          <w:lang w:val="en-ZA"/>
        </w:rPr>
      </w:pPr>
      <w:r w:rsidRPr="003D47D9">
        <w:rPr>
          <w:b/>
          <w:lang w:val="en-ZA"/>
        </w:rPr>
        <w:t>Alumni</w:t>
      </w:r>
      <w:r w:rsidRPr="003D47D9">
        <w:rPr>
          <w:lang w:val="en-ZA"/>
        </w:rPr>
        <w:t>:</w:t>
      </w:r>
      <w:r w:rsidR="00725A60" w:rsidRPr="003D47D9">
        <w:rPr>
          <w:lang w:val="en-ZA"/>
        </w:rPr>
        <w:t xml:space="preserve">                                                        Norton Rose</w:t>
      </w:r>
    </w:p>
    <w:p w14:paraId="2791B3ED" w14:textId="77777777" w:rsidR="00F35095" w:rsidRPr="003D47D9" w:rsidRDefault="00F35095" w:rsidP="00DE3ECC">
      <w:pPr>
        <w:tabs>
          <w:tab w:val="left" w:pos="6847"/>
        </w:tabs>
        <w:rPr>
          <w:lang w:val="en-ZA"/>
        </w:rPr>
      </w:pPr>
      <w:r w:rsidRPr="003D47D9">
        <w:rPr>
          <w:lang w:val="en-ZA"/>
        </w:rPr>
        <w:t xml:space="preserve">                                                                      Dewey &amp; Leboeuf </w:t>
      </w:r>
      <w:r w:rsidR="002A2375" w:rsidRPr="003D47D9">
        <w:rPr>
          <w:lang w:val="en-ZA"/>
        </w:rPr>
        <w:t>*</w:t>
      </w:r>
      <w:r w:rsidR="00EA6FA2" w:rsidRPr="003D47D9">
        <w:rPr>
          <w:lang w:val="en-ZA"/>
        </w:rPr>
        <w:t xml:space="preserve"> </w:t>
      </w:r>
      <w:r w:rsidR="00DE3ECC">
        <w:rPr>
          <w:lang w:val="en-ZA"/>
        </w:rPr>
        <w:tab/>
      </w:r>
    </w:p>
    <w:p w14:paraId="1BB04C5D" w14:textId="77777777" w:rsidR="0056473A" w:rsidRPr="003D47D9" w:rsidRDefault="0056473A" w:rsidP="00725A60">
      <w:pPr>
        <w:tabs>
          <w:tab w:val="right" w:pos="8640"/>
        </w:tabs>
        <w:rPr>
          <w:lang w:val="en-ZA"/>
        </w:rPr>
      </w:pPr>
      <w:r w:rsidRPr="003D47D9">
        <w:rPr>
          <w:lang w:val="en-ZA"/>
        </w:rPr>
        <w:t xml:space="preserve">                                                                      </w:t>
      </w:r>
      <w:r w:rsidR="00725A60" w:rsidRPr="003D47D9">
        <w:rPr>
          <w:lang w:val="en-ZA"/>
        </w:rPr>
        <w:t>White &amp; Case</w:t>
      </w:r>
      <w:r w:rsidRPr="003D47D9">
        <w:rPr>
          <w:lang w:val="en-ZA"/>
        </w:rPr>
        <w:t xml:space="preserve"> </w:t>
      </w:r>
    </w:p>
    <w:p w14:paraId="556E4747" w14:textId="77777777" w:rsidR="00725A60" w:rsidRPr="003D47D9" w:rsidRDefault="00725A60" w:rsidP="00725A60">
      <w:pPr>
        <w:tabs>
          <w:tab w:val="right" w:pos="8640"/>
        </w:tabs>
        <w:rPr>
          <w:u w:val="single"/>
          <w:lang w:val="en-ZA"/>
        </w:rPr>
      </w:pPr>
    </w:p>
    <w:p w14:paraId="02B1512E" w14:textId="77777777" w:rsidR="00A03140" w:rsidRPr="003D47D9" w:rsidRDefault="0056473A" w:rsidP="002D2ECF">
      <w:pPr>
        <w:tabs>
          <w:tab w:val="right" w:pos="8640"/>
        </w:tabs>
        <w:rPr>
          <w:lang w:val="en-ZA"/>
        </w:rPr>
      </w:pPr>
      <w:r w:rsidRPr="003D47D9">
        <w:rPr>
          <w:u w:val="single"/>
          <w:lang w:val="en-ZA"/>
        </w:rPr>
        <w:t xml:space="preserve"> </w:t>
      </w:r>
      <w:r w:rsidR="00486EFB" w:rsidRPr="003D47D9">
        <w:rPr>
          <w:b/>
          <w:lang w:val="en-ZA"/>
        </w:rPr>
        <w:t>Freeman</w:t>
      </w:r>
      <w:r w:rsidR="00486EFB" w:rsidRPr="003D47D9">
        <w:rPr>
          <w:lang w:val="en-ZA"/>
        </w:rPr>
        <w:t>:                                                     City of London</w:t>
      </w:r>
    </w:p>
    <w:p w14:paraId="6783F1C7" w14:textId="77777777" w:rsidR="003F3242" w:rsidRPr="003D47D9" w:rsidRDefault="003F3242" w:rsidP="002D2ECF">
      <w:pPr>
        <w:tabs>
          <w:tab w:val="right" w:pos="8640"/>
        </w:tabs>
        <w:rPr>
          <w:lang w:val="en-ZA"/>
        </w:rPr>
      </w:pPr>
    </w:p>
    <w:p w14:paraId="4BDF559B" w14:textId="77777777" w:rsidR="003F3242" w:rsidRPr="00251569" w:rsidRDefault="003F3242" w:rsidP="002D2ECF">
      <w:pPr>
        <w:tabs>
          <w:tab w:val="right" w:pos="8640"/>
        </w:tabs>
        <w:rPr>
          <w:color w:val="4F81BD"/>
          <w:u w:val="single"/>
          <w:lang w:val="en-ZA"/>
        </w:rPr>
      </w:pPr>
      <w:r w:rsidRPr="003D47D9">
        <w:rPr>
          <w:b/>
          <w:lang w:val="en-ZA"/>
        </w:rPr>
        <w:t>Website</w:t>
      </w:r>
      <w:r w:rsidR="004C6DAD">
        <w:rPr>
          <w:b/>
          <w:lang w:val="en-ZA"/>
        </w:rPr>
        <w:t>s</w:t>
      </w:r>
      <w:r w:rsidRPr="003D47D9">
        <w:rPr>
          <w:b/>
          <w:lang w:val="en-ZA"/>
        </w:rPr>
        <w:t>:</w:t>
      </w:r>
      <w:r w:rsidRPr="003D47D9">
        <w:rPr>
          <w:lang w:val="en-ZA"/>
        </w:rPr>
        <w:t xml:space="preserve">                                                      </w:t>
      </w:r>
      <w:r w:rsidRPr="00E14C38">
        <w:rPr>
          <w:u w:val="single"/>
          <w:lang w:val="en-ZA"/>
        </w:rPr>
        <w:t>www.websterslegal.com</w:t>
      </w:r>
    </w:p>
    <w:p w14:paraId="51E404E2" w14:textId="77777777" w:rsidR="009257A9" w:rsidRDefault="00FB3D6C" w:rsidP="00A03140">
      <w:pPr>
        <w:tabs>
          <w:tab w:val="right" w:pos="8640"/>
        </w:tabs>
        <w:rPr>
          <w:lang w:val="en-ZA"/>
        </w:rPr>
      </w:pPr>
      <w:r>
        <w:rPr>
          <w:lang w:val="en-ZA"/>
        </w:rPr>
        <w:t xml:space="preserve">  </w:t>
      </w:r>
      <w:r w:rsidR="009257A9">
        <w:rPr>
          <w:lang w:val="en-ZA"/>
        </w:rPr>
        <w:t xml:space="preserve">                                                                     </w:t>
      </w:r>
    </w:p>
    <w:p w14:paraId="339C2952" w14:textId="77777777" w:rsidR="009257A9" w:rsidRDefault="009257A9" w:rsidP="00A03140">
      <w:pPr>
        <w:tabs>
          <w:tab w:val="right" w:pos="8640"/>
        </w:tabs>
        <w:rPr>
          <w:lang w:val="en-ZA"/>
        </w:rPr>
      </w:pPr>
    </w:p>
    <w:p w14:paraId="08E9F2C1" w14:textId="77777777" w:rsidR="009257A9" w:rsidRDefault="009257A9" w:rsidP="00A03140">
      <w:pPr>
        <w:tabs>
          <w:tab w:val="right" w:pos="8640"/>
        </w:tabs>
        <w:rPr>
          <w:lang w:val="en-ZA"/>
        </w:rPr>
      </w:pPr>
    </w:p>
    <w:p w14:paraId="12127FED" w14:textId="77777777" w:rsidR="009257A9" w:rsidRDefault="009257A9" w:rsidP="00A03140">
      <w:pPr>
        <w:tabs>
          <w:tab w:val="right" w:pos="8640"/>
        </w:tabs>
        <w:rPr>
          <w:lang w:val="en-ZA"/>
        </w:rPr>
      </w:pPr>
    </w:p>
    <w:p w14:paraId="6AC26835" w14:textId="77777777" w:rsidR="00815238" w:rsidRDefault="00815238" w:rsidP="00A03140">
      <w:pPr>
        <w:tabs>
          <w:tab w:val="right" w:pos="8640"/>
        </w:tabs>
        <w:rPr>
          <w:lang w:val="en-ZA"/>
        </w:rPr>
      </w:pPr>
    </w:p>
    <w:p w14:paraId="3F24B38A" w14:textId="77777777" w:rsidR="009257A9" w:rsidRDefault="009257A9" w:rsidP="00A03140">
      <w:pPr>
        <w:tabs>
          <w:tab w:val="right" w:pos="8640"/>
        </w:tabs>
        <w:rPr>
          <w:lang w:val="en-ZA"/>
        </w:rPr>
      </w:pPr>
    </w:p>
    <w:p w14:paraId="7E087964" w14:textId="77777777" w:rsidR="00A03140" w:rsidRPr="003D47D9" w:rsidRDefault="00A03140" w:rsidP="00A03140">
      <w:pPr>
        <w:outlineLvl w:val="0"/>
        <w:rPr>
          <w:rStyle w:val="PageNumber"/>
          <w:lang w:val="en-ZA"/>
        </w:rPr>
      </w:pPr>
      <w:bookmarkStart w:id="1" w:name="_Toc104050507"/>
      <w:bookmarkStart w:id="2" w:name="_Toc104064375"/>
      <w:r w:rsidRPr="003D47D9">
        <w:rPr>
          <w:rStyle w:val="PageNumber"/>
          <w:b/>
          <w:u w:val="single"/>
          <w:lang w:val="en-ZA"/>
        </w:rPr>
        <w:lastRenderedPageBreak/>
        <w:t>Experience</w:t>
      </w:r>
      <w:bookmarkEnd w:id="1"/>
      <w:bookmarkEnd w:id="2"/>
      <w:r w:rsidR="00C10597" w:rsidRPr="003D47D9">
        <w:rPr>
          <w:rStyle w:val="PageNumber"/>
          <w:b/>
          <w:u w:val="single"/>
          <w:lang w:val="en-ZA"/>
        </w:rPr>
        <w:t>:</w:t>
      </w:r>
    </w:p>
    <w:p w14:paraId="2625DD60" w14:textId="77777777" w:rsidR="00A03140" w:rsidRPr="003D47D9" w:rsidRDefault="00A03140" w:rsidP="00A03140">
      <w:pPr>
        <w:rPr>
          <w:rStyle w:val="PageNumber"/>
          <w:b/>
          <w:lang w:val="en-ZA"/>
        </w:rPr>
      </w:pPr>
    </w:p>
    <w:p w14:paraId="15AA8305" w14:textId="77777777" w:rsidR="00A4424B" w:rsidRPr="003D47D9" w:rsidRDefault="00A4424B" w:rsidP="00A4424B">
      <w:pPr>
        <w:tabs>
          <w:tab w:val="right" w:pos="8640"/>
        </w:tabs>
        <w:jc w:val="both"/>
        <w:rPr>
          <w:lang w:val="en-ZA"/>
        </w:rPr>
      </w:pPr>
    </w:p>
    <w:p w14:paraId="497113CF" w14:textId="77777777" w:rsidR="00A4424B" w:rsidRDefault="00761310" w:rsidP="00A03140">
      <w:pPr>
        <w:tabs>
          <w:tab w:val="right" w:pos="8640"/>
        </w:tabs>
        <w:jc w:val="both"/>
        <w:rPr>
          <w:b/>
          <w:lang w:val="en-ZA"/>
        </w:rPr>
      </w:pPr>
      <w:r w:rsidRPr="00A63E12">
        <w:rPr>
          <w:b/>
          <w:lang w:val="en-ZA"/>
        </w:rPr>
        <w:t>Philip Webster</w:t>
      </w:r>
      <w:r w:rsidR="00A63E12">
        <w:rPr>
          <w:lang w:val="en-ZA"/>
        </w:rPr>
        <w:t xml:space="preserve"> </w:t>
      </w:r>
      <w:r w:rsidR="00921075">
        <w:rPr>
          <w:lang w:val="en-ZA"/>
        </w:rPr>
        <w:t xml:space="preserve">is a </w:t>
      </w:r>
      <w:r w:rsidR="009257A9">
        <w:rPr>
          <w:lang w:val="en-ZA"/>
        </w:rPr>
        <w:t>s</w:t>
      </w:r>
      <w:r w:rsidR="00921075">
        <w:rPr>
          <w:lang w:val="en-ZA"/>
        </w:rPr>
        <w:t xml:space="preserve">olicitor of the </w:t>
      </w:r>
      <w:r w:rsidR="009257A9">
        <w:rPr>
          <w:lang w:val="en-ZA"/>
        </w:rPr>
        <w:t>S</w:t>
      </w:r>
      <w:r w:rsidR="00921075">
        <w:rPr>
          <w:lang w:val="en-ZA"/>
        </w:rPr>
        <w:t xml:space="preserve">enior Courts of England &amp; Wales and currently practises as the Managing Partner of the Southern Africa office of the reputable </w:t>
      </w:r>
      <w:r w:rsidR="00051453">
        <w:rPr>
          <w:lang w:val="en-ZA"/>
        </w:rPr>
        <w:t>international firm</w:t>
      </w:r>
      <w:r w:rsidR="00921075">
        <w:rPr>
          <w:lang w:val="en-ZA"/>
        </w:rPr>
        <w:t xml:space="preserve"> </w:t>
      </w:r>
      <w:r w:rsidR="00DA5AA6">
        <w:rPr>
          <w:lang w:val="en-ZA"/>
        </w:rPr>
        <w:t xml:space="preserve">of </w:t>
      </w:r>
      <w:r w:rsidR="00DA5AA6">
        <w:rPr>
          <w:b/>
          <w:bCs/>
          <w:lang w:val="en-ZA"/>
        </w:rPr>
        <w:t>Websters’ Legal.</w:t>
      </w:r>
      <w:r w:rsidR="0022193A" w:rsidRPr="003D47D9">
        <w:rPr>
          <w:lang w:val="en-ZA"/>
        </w:rPr>
        <w:t xml:space="preserve"> </w:t>
      </w:r>
      <w:r w:rsidR="001E277B">
        <w:rPr>
          <w:lang w:val="en-ZA"/>
        </w:rPr>
        <w:t>He has  p</w:t>
      </w:r>
      <w:r w:rsidR="0022193A" w:rsidRPr="003D47D9">
        <w:rPr>
          <w:lang w:val="en-ZA"/>
        </w:rPr>
        <w:t>racticed</w:t>
      </w:r>
      <w:r w:rsidR="00845D29" w:rsidRPr="003D47D9">
        <w:rPr>
          <w:lang w:val="en-ZA"/>
        </w:rPr>
        <w:t xml:space="preserve"> as a</w:t>
      </w:r>
      <w:r w:rsidR="00C10597" w:rsidRPr="003D47D9">
        <w:rPr>
          <w:lang w:val="en-ZA"/>
        </w:rPr>
        <w:t xml:space="preserve"> </w:t>
      </w:r>
      <w:r w:rsidR="009257A9">
        <w:rPr>
          <w:bCs/>
          <w:lang w:val="en-ZA"/>
        </w:rPr>
        <w:t>t</w:t>
      </w:r>
      <w:r w:rsidRPr="00761310">
        <w:rPr>
          <w:bCs/>
          <w:lang w:val="en-ZA"/>
        </w:rPr>
        <w:t xml:space="preserve">rade </w:t>
      </w:r>
      <w:r w:rsidR="00DC2980" w:rsidRPr="00761310">
        <w:rPr>
          <w:bCs/>
          <w:lang w:val="en-ZA"/>
        </w:rPr>
        <w:t xml:space="preserve"> </w:t>
      </w:r>
      <w:r w:rsidR="009257A9">
        <w:rPr>
          <w:bCs/>
          <w:lang w:val="en-ZA"/>
        </w:rPr>
        <w:t>f</w:t>
      </w:r>
      <w:r w:rsidR="00DC2980" w:rsidRPr="00761310">
        <w:rPr>
          <w:bCs/>
          <w:lang w:val="en-ZA"/>
        </w:rPr>
        <w:t>inance</w:t>
      </w:r>
      <w:r w:rsidR="00921075">
        <w:rPr>
          <w:b/>
          <w:lang w:val="en-ZA"/>
        </w:rPr>
        <w:t>,</w:t>
      </w:r>
      <w:r>
        <w:rPr>
          <w:bCs/>
          <w:lang w:val="en-ZA"/>
        </w:rPr>
        <w:t xml:space="preserve"> </w:t>
      </w:r>
      <w:r w:rsidR="009257A9">
        <w:rPr>
          <w:bCs/>
          <w:lang w:val="en-ZA"/>
        </w:rPr>
        <w:t>p</w:t>
      </w:r>
      <w:r>
        <w:rPr>
          <w:bCs/>
          <w:lang w:val="en-ZA"/>
        </w:rPr>
        <w:t xml:space="preserve">roject </w:t>
      </w:r>
      <w:r w:rsidR="009257A9">
        <w:rPr>
          <w:bCs/>
          <w:lang w:val="en-ZA"/>
        </w:rPr>
        <w:t>f</w:t>
      </w:r>
      <w:r>
        <w:rPr>
          <w:bCs/>
          <w:lang w:val="en-ZA"/>
        </w:rPr>
        <w:t>inance</w:t>
      </w:r>
      <w:r w:rsidR="009257A9">
        <w:rPr>
          <w:bCs/>
          <w:lang w:val="en-ZA"/>
        </w:rPr>
        <w:t xml:space="preserve"> and general </w:t>
      </w:r>
      <w:r>
        <w:rPr>
          <w:b/>
          <w:lang w:val="en-ZA"/>
        </w:rPr>
        <w:t xml:space="preserve"> </w:t>
      </w:r>
      <w:r w:rsidRPr="00761310">
        <w:rPr>
          <w:bCs/>
          <w:lang w:val="en-ZA"/>
        </w:rPr>
        <w:t xml:space="preserve">corporate </w:t>
      </w:r>
      <w:r w:rsidR="004E6D7F" w:rsidRPr="00761310">
        <w:rPr>
          <w:bCs/>
          <w:lang w:val="en-ZA"/>
        </w:rPr>
        <w:t>lawyer</w:t>
      </w:r>
      <w:r w:rsidR="00DC2980" w:rsidRPr="003D47D9">
        <w:rPr>
          <w:lang w:val="en-ZA"/>
        </w:rPr>
        <w:t xml:space="preserve">, </w:t>
      </w:r>
      <w:r w:rsidR="004E6D7F">
        <w:rPr>
          <w:lang w:val="en-ZA"/>
        </w:rPr>
        <w:t xml:space="preserve"> within the corporate</w:t>
      </w:r>
      <w:r w:rsidR="009257A9">
        <w:rPr>
          <w:lang w:val="en-ZA"/>
        </w:rPr>
        <w:t xml:space="preserve"> and trade </w:t>
      </w:r>
      <w:r w:rsidR="004E6D7F">
        <w:rPr>
          <w:lang w:val="en-ZA"/>
        </w:rPr>
        <w:t xml:space="preserve"> finance departments of </w:t>
      </w:r>
      <w:r w:rsidR="00845D29" w:rsidRPr="003D47D9">
        <w:rPr>
          <w:lang w:val="en-ZA"/>
        </w:rPr>
        <w:t xml:space="preserve">leading </w:t>
      </w:r>
      <w:r w:rsidR="0057757E" w:rsidRPr="003D47D9">
        <w:rPr>
          <w:lang w:val="en-ZA"/>
        </w:rPr>
        <w:t>‘</w:t>
      </w:r>
      <w:r w:rsidR="00845D29" w:rsidRPr="003D47D9">
        <w:rPr>
          <w:lang w:val="en-ZA"/>
        </w:rPr>
        <w:t>blue chip</w:t>
      </w:r>
      <w:r w:rsidR="0057757E" w:rsidRPr="003D47D9">
        <w:rPr>
          <w:lang w:val="en-ZA"/>
        </w:rPr>
        <w:t>’ legal</w:t>
      </w:r>
      <w:r w:rsidR="00845D29" w:rsidRPr="003D47D9">
        <w:rPr>
          <w:lang w:val="en-ZA"/>
        </w:rPr>
        <w:t xml:space="preserve"> firms</w:t>
      </w:r>
      <w:r w:rsidR="004E6D7F">
        <w:rPr>
          <w:b/>
          <w:lang w:val="en-ZA"/>
        </w:rPr>
        <w:t xml:space="preserve"> </w:t>
      </w:r>
      <w:r w:rsidR="004E6D7F" w:rsidRPr="004E6D7F">
        <w:rPr>
          <w:lang w:val="en-ZA"/>
        </w:rPr>
        <w:t>such as</w:t>
      </w:r>
      <w:r w:rsidR="00A4424B" w:rsidRPr="00A4424B">
        <w:rPr>
          <w:b/>
          <w:lang w:val="en-ZA"/>
        </w:rPr>
        <w:t xml:space="preserve"> </w:t>
      </w:r>
      <w:r w:rsidR="00A4424B" w:rsidRPr="003D47D9">
        <w:rPr>
          <w:b/>
          <w:lang w:val="en-ZA"/>
        </w:rPr>
        <w:t>Norton Rose</w:t>
      </w:r>
      <w:r w:rsidR="00A4424B">
        <w:rPr>
          <w:b/>
          <w:lang w:val="en-ZA"/>
        </w:rPr>
        <w:t xml:space="preserve"> (London-England) (now Norton Rose Fulbright),</w:t>
      </w:r>
      <w:r w:rsidR="00A4424B" w:rsidRPr="00A4424B">
        <w:rPr>
          <w:b/>
          <w:lang w:val="en-ZA"/>
        </w:rPr>
        <w:t xml:space="preserve"> </w:t>
      </w:r>
      <w:r w:rsidR="00A4424B" w:rsidRPr="003D47D9">
        <w:rPr>
          <w:b/>
          <w:lang w:val="en-ZA"/>
        </w:rPr>
        <w:t>White &amp; Case (USA)</w:t>
      </w:r>
      <w:r w:rsidR="00A4424B" w:rsidRPr="003D47D9">
        <w:rPr>
          <w:lang w:val="en-ZA"/>
        </w:rPr>
        <w:t>,</w:t>
      </w:r>
      <w:r w:rsidR="004E6D7F">
        <w:rPr>
          <w:b/>
          <w:lang w:val="en-ZA"/>
        </w:rPr>
        <w:t xml:space="preserve"> </w:t>
      </w:r>
      <w:r w:rsidR="00DC2980" w:rsidRPr="003D47D9">
        <w:rPr>
          <w:b/>
          <w:lang w:val="en-ZA"/>
        </w:rPr>
        <w:t xml:space="preserve"> </w:t>
      </w:r>
      <w:r w:rsidR="00A03140" w:rsidRPr="003D47D9">
        <w:rPr>
          <w:b/>
          <w:lang w:val="en-ZA"/>
        </w:rPr>
        <w:t>LeBoeuf, Lamb, Greene &amp; MacRae</w:t>
      </w:r>
      <w:r w:rsidR="004E6D7F">
        <w:rPr>
          <w:b/>
          <w:lang w:val="en-ZA"/>
        </w:rPr>
        <w:t xml:space="preserve"> (USA)</w:t>
      </w:r>
      <w:r w:rsidR="0057757E" w:rsidRPr="003D47D9">
        <w:rPr>
          <w:b/>
          <w:lang w:val="en-ZA"/>
        </w:rPr>
        <w:t xml:space="preserve"> </w:t>
      </w:r>
      <w:r w:rsidR="004E6D7F">
        <w:rPr>
          <w:b/>
          <w:lang w:val="en-ZA"/>
        </w:rPr>
        <w:t>(</w:t>
      </w:r>
      <w:r w:rsidR="00F33C33" w:rsidRPr="003D47D9">
        <w:rPr>
          <w:lang w:val="en-ZA"/>
        </w:rPr>
        <w:t>*</w:t>
      </w:r>
      <w:r w:rsidR="004E6D7F" w:rsidRPr="004E6D7F">
        <w:rPr>
          <w:lang w:val="en-ZA"/>
        </w:rPr>
        <w:t xml:space="preserve">later </w:t>
      </w:r>
      <w:r w:rsidR="00F33C33">
        <w:rPr>
          <w:lang w:val="en-ZA"/>
        </w:rPr>
        <w:t xml:space="preserve">Dewey &amp; </w:t>
      </w:r>
      <w:r w:rsidR="00F33C33" w:rsidRPr="003D47D9">
        <w:rPr>
          <w:lang w:val="en-ZA"/>
        </w:rPr>
        <w:t xml:space="preserve">Leboeuf </w:t>
      </w:r>
      <w:r w:rsidR="004E6D7F" w:rsidRPr="004E6D7F">
        <w:rPr>
          <w:lang w:val="en-ZA"/>
        </w:rPr>
        <w:t>before ceasing to operate</w:t>
      </w:r>
      <w:r w:rsidR="004E6D7F">
        <w:rPr>
          <w:b/>
          <w:lang w:val="en-ZA"/>
        </w:rPr>
        <w:t>),</w:t>
      </w:r>
      <w:r w:rsidR="00DC2980" w:rsidRPr="003D47D9">
        <w:rPr>
          <w:lang w:val="en-ZA"/>
        </w:rPr>
        <w:t xml:space="preserve"> </w:t>
      </w:r>
      <w:r w:rsidR="00A03140" w:rsidRPr="003D47D9">
        <w:rPr>
          <w:lang w:val="en-ZA"/>
        </w:rPr>
        <w:t xml:space="preserve"> </w:t>
      </w:r>
      <w:r w:rsidR="00845D29" w:rsidRPr="003D47D9">
        <w:rPr>
          <w:b/>
          <w:lang w:val="en-ZA"/>
        </w:rPr>
        <w:t>Fasken Martineau Du</w:t>
      </w:r>
      <w:r w:rsidR="009B7B24" w:rsidRPr="003D47D9">
        <w:rPr>
          <w:b/>
          <w:lang w:val="en-ZA"/>
        </w:rPr>
        <w:t>M</w:t>
      </w:r>
      <w:r w:rsidR="00845D29" w:rsidRPr="003D47D9">
        <w:rPr>
          <w:b/>
          <w:lang w:val="en-ZA"/>
        </w:rPr>
        <w:t>oulin</w:t>
      </w:r>
      <w:r w:rsidR="0057757E" w:rsidRPr="003D47D9">
        <w:rPr>
          <w:b/>
          <w:lang w:val="en-ZA"/>
        </w:rPr>
        <w:t xml:space="preserve"> (Canada)</w:t>
      </w:r>
      <w:r w:rsidR="00DC2980" w:rsidRPr="003D47D9">
        <w:rPr>
          <w:lang w:val="en-ZA"/>
        </w:rPr>
        <w:t xml:space="preserve"> </w:t>
      </w:r>
      <w:r w:rsidR="00A2418D">
        <w:rPr>
          <w:lang w:val="en-ZA"/>
        </w:rPr>
        <w:t>,</w:t>
      </w:r>
      <w:r w:rsidR="0057757E" w:rsidRPr="003D47D9">
        <w:rPr>
          <w:b/>
          <w:lang w:val="en-ZA"/>
        </w:rPr>
        <w:t xml:space="preserve"> </w:t>
      </w:r>
      <w:r w:rsidR="00DA5AA6" w:rsidRPr="0091108E">
        <w:rPr>
          <w:b/>
          <w:bCs/>
          <w:lang w:val="en-ZA"/>
        </w:rPr>
        <w:t>Asafo &amp; Co.</w:t>
      </w:r>
      <w:r w:rsidR="00A2418D">
        <w:rPr>
          <w:b/>
          <w:bCs/>
          <w:lang w:val="en-ZA"/>
        </w:rPr>
        <w:t xml:space="preserve"> (</w:t>
      </w:r>
      <w:r w:rsidR="00815238">
        <w:rPr>
          <w:b/>
          <w:bCs/>
          <w:lang w:val="en-ZA"/>
        </w:rPr>
        <w:t>Paris-</w:t>
      </w:r>
      <w:r w:rsidR="00A2418D">
        <w:rPr>
          <w:b/>
          <w:bCs/>
          <w:lang w:val="en-ZA"/>
        </w:rPr>
        <w:t>France)/(</w:t>
      </w:r>
      <w:r w:rsidR="00815238">
        <w:rPr>
          <w:b/>
          <w:bCs/>
          <w:lang w:val="en-ZA"/>
        </w:rPr>
        <w:t>Sandton-</w:t>
      </w:r>
      <w:r w:rsidR="00A2418D">
        <w:rPr>
          <w:b/>
          <w:bCs/>
          <w:lang w:val="en-ZA"/>
        </w:rPr>
        <w:t>South Africa)</w:t>
      </w:r>
      <w:r w:rsidR="004E6D7F" w:rsidRPr="00A4424B">
        <w:rPr>
          <w:lang w:val="en-ZA"/>
        </w:rPr>
        <w:t xml:space="preserve"> </w:t>
      </w:r>
      <w:r w:rsidR="00A2418D">
        <w:rPr>
          <w:lang w:val="en-ZA"/>
        </w:rPr>
        <w:t xml:space="preserve">and </w:t>
      </w:r>
      <w:r>
        <w:rPr>
          <w:lang w:val="en-ZA"/>
        </w:rPr>
        <w:t xml:space="preserve">in </w:t>
      </w:r>
      <w:r w:rsidR="004E6D7F" w:rsidRPr="00A4424B">
        <w:rPr>
          <w:lang w:val="en-ZA"/>
        </w:rPr>
        <w:t xml:space="preserve"> legal departments</w:t>
      </w:r>
      <w:r w:rsidR="004E6D7F">
        <w:rPr>
          <w:b/>
          <w:lang w:val="en-ZA"/>
        </w:rPr>
        <w:t xml:space="preserve"> </w:t>
      </w:r>
      <w:r w:rsidR="004E6D7F" w:rsidRPr="001E277B">
        <w:rPr>
          <w:lang w:val="en-ZA"/>
        </w:rPr>
        <w:t>as</w:t>
      </w:r>
      <w:r w:rsidR="004E6D7F">
        <w:rPr>
          <w:b/>
          <w:lang w:val="en-ZA"/>
        </w:rPr>
        <w:t xml:space="preserve"> </w:t>
      </w:r>
      <w:r w:rsidR="001E277B">
        <w:rPr>
          <w:b/>
          <w:lang w:val="en-ZA"/>
        </w:rPr>
        <w:t>I</w:t>
      </w:r>
      <w:r w:rsidR="004E6D7F">
        <w:rPr>
          <w:b/>
          <w:lang w:val="en-ZA"/>
        </w:rPr>
        <w:t>n-</w:t>
      </w:r>
      <w:r w:rsidR="001E277B">
        <w:rPr>
          <w:b/>
          <w:lang w:val="en-ZA"/>
        </w:rPr>
        <w:t>H</w:t>
      </w:r>
      <w:r w:rsidR="004E6D7F">
        <w:rPr>
          <w:b/>
          <w:lang w:val="en-ZA"/>
        </w:rPr>
        <w:t xml:space="preserve">ouse </w:t>
      </w:r>
      <w:r w:rsidR="00A4424B">
        <w:rPr>
          <w:b/>
          <w:lang w:val="en-ZA"/>
        </w:rPr>
        <w:t>C</w:t>
      </w:r>
      <w:r w:rsidR="004E6D7F">
        <w:rPr>
          <w:b/>
          <w:lang w:val="en-ZA"/>
        </w:rPr>
        <w:t xml:space="preserve">ounsel to leading banks </w:t>
      </w:r>
      <w:r w:rsidR="004E6D7F" w:rsidRPr="00A4424B">
        <w:rPr>
          <w:lang w:val="en-ZA"/>
        </w:rPr>
        <w:t>such as</w:t>
      </w:r>
      <w:r w:rsidR="004E6D7F">
        <w:rPr>
          <w:b/>
          <w:lang w:val="en-ZA"/>
        </w:rPr>
        <w:t xml:space="preserve"> </w:t>
      </w:r>
      <w:r w:rsidR="004E6D7F" w:rsidRPr="003D47D9">
        <w:rPr>
          <w:lang w:val="en-ZA"/>
        </w:rPr>
        <w:t xml:space="preserve"> </w:t>
      </w:r>
      <w:r w:rsidR="004E6D7F" w:rsidRPr="003D47D9">
        <w:rPr>
          <w:b/>
          <w:lang w:val="en-ZA"/>
        </w:rPr>
        <w:t xml:space="preserve">Natwest Securities Limited </w:t>
      </w:r>
      <w:r w:rsidR="001E277B">
        <w:rPr>
          <w:b/>
          <w:lang w:val="en-ZA"/>
        </w:rPr>
        <w:t>(</w:t>
      </w:r>
      <w:r w:rsidR="004E6D7F" w:rsidRPr="003D47D9">
        <w:rPr>
          <w:b/>
          <w:lang w:val="en-ZA"/>
        </w:rPr>
        <w:t>London</w:t>
      </w:r>
      <w:r w:rsidR="001E277B">
        <w:rPr>
          <w:b/>
          <w:lang w:val="en-ZA"/>
        </w:rPr>
        <w:t>-England)</w:t>
      </w:r>
      <w:r w:rsidR="004E6D7F" w:rsidRPr="003D47D9">
        <w:rPr>
          <w:lang w:val="en-ZA"/>
        </w:rPr>
        <w:t xml:space="preserve"> and</w:t>
      </w:r>
      <w:r w:rsidR="004E6D7F" w:rsidRPr="003D47D9">
        <w:rPr>
          <w:b/>
          <w:lang w:val="en-ZA"/>
        </w:rPr>
        <w:t xml:space="preserve"> </w:t>
      </w:r>
      <w:bookmarkStart w:id="3" w:name="_Hlk61298209"/>
      <w:r w:rsidR="004E6D7F" w:rsidRPr="003D47D9">
        <w:rPr>
          <w:b/>
          <w:lang w:val="en-ZA"/>
        </w:rPr>
        <w:t xml:space="preserve">Société Générale S.A., </w:t>
      </w:r>
      <w:r w:rsidR="004E6D7F" w:rsidRPr="001E277B">
        <w:rPr>
          <w:lang w:val="en-ZA"/>
        </w:rPr>
        <w:t>and</w:t>
      </w:r>
      <w:r w:rsidR="004E6D7F">
        <w:rPr>
          <w:b/>
          <w:lang w:val="en-ZA"/>
        </w:rPr>
        <w:t xml:space="preserve"> </w:t>
      </w:r>
      <w:r w:rsidR="004E6D7F" w:rsidRPr="003D47D9">
        <w:rPr>
          <w:b/>
          <w:lang w:val="en-ZA"/>
        </w:rPr>
        <w:t xml:space="preserve"> Société Générale Energie S.A.  </w:t>
      </w:r>
      <w:r w:rsidR="001E277B">
        <w:rPr>
          <w:b/>
          <w:lang w:val="en-ZA"/>
        </w:rPr>
        <w:t>(</w:t>
      </w:r>
      <w:r w:rsidR="004E6D7F" w:rsidRPr="003D47D9">
        <w:rPr>
          <w:b/>
          <w:lang w:val="en-ZA"/>
        </w:rPr>
        <w:t>Paris</w:t>
      </w:r>
      <w:r w:rsidR="001E277B">
        <w:rPr>
          <w:b/>
          <w:lang w:val="en-ZA"/>
        </w:rPr>
        <w:t>-</w:t>
      </w:r>
      <w:r w:rsidR="00A4424B">
        <w:rPr>
          <w:b/>
          <w:lang w:val="en-ZA"/>
        </w:rPr>
        <w:t xml:space="preserve"> </w:t>
      </w:r>
      <w:r w:rsidR="004E6D7F" w:rsidRPr="003D47D9">
        <w:rPr>
          <w:b/>
          <w:lang w:val="en-ZA"/>
        </w:rPr>
        <w:t>France)</w:t>
      </w:r>
      <w:r w:rsidR="00A4424B">
        <w:rPr>
          <w:b/>
          <w:lang w:val="en-ZA"/>
        </w:rPr>
        <w:t>.</w:t>
      </w:r>
      <w:bookmarkEnd w:id="3"/>
    </w:p>
    <w:p w14:paraId="1211C07F" w14:textId="77777777" w:rsidR="00F33C33" w:rsidRDefault="00F33C33" w:rsidP="00A03140">
      <w:pPr>
        <w:tabs>
          <w:tab w:val="right" w:pos="8640"/>
        </w:tabs>
        <w:jc w:val="both"/>
        <w:rPr>
          <w:b/>
          <w:lang w:val="en-ZA"/>
        </w:rPr>
      </w:pPr>
    </w:p>
    <w:p w14:paraId="4E1288E0" w14:textId="77777777" w:rsidR="00F33C33" w:rsidRPr="003D47D9" w:rsidRDefault="00F33C33" w:rsidP="00A03140">
      <w:pPr>
        <w:tabs>
          <w:tab w:val="right" w:pos="8640"/>
        </w:tabs>
        <w:jc w:val="both"/>
        <w:rPr>
          <w:lang w:val="en-ZA"/>
        </w:rPr>
      </w:pPr>
    </w:p>
    <w:p w14:paraId="3819D0D1" w14:textId="77777777" w:rsidR="00A03140" w:rsidRPr="003D47D9" w:rsidRDefault="00F64886" w:rsidP="00A03140">
      <w:pPr>
        <w:tabs>
          <w:tab w:val="right" w:pos="8640"/>
        </w:tabs>
        <w:jc w:val="both"/>
        <w:rPr>
          <w:lang w:val="en-ZA"/>
        </w:rPr>
      </w:pPr>
      <w:r w:rsidRPr="003D47D9">
        <w:rPr>
          <w:lang w:val="en-ZA"/>
        </w:rPr>
        <w:t>A</w:t>
      </w:r>
      <w:r w:rsidR="0022193A" w:rsidRPr="003D47D9">
        <w:rPr>
          <w:lang w:val="en-ZA"/>
        </w:rPr>
        <w:t>dvice</w:t>
      </w:r>
      <w:r w:rsidRPr="003D47D9">
        <w:rPr>
          <w:lang w:val="en-ZA"/>
        </w:rPr>
        <w:t xml:space="preserve"> provided</w:t>
      </w:r>
      <w:r w:rsidR="0022193A" w:rsidRPr="003D47D9">
        <w:rPr>
          <w:lang w:val="en-ZA"/>
        </w:rPr>
        <w:t xml:space="preserve"> over the years</w:t>
      </w:r>
      <w:r w:rsidR="00761310">
        <w:rPr>
          <w:lang w:val="en-ZA"/>
        </w:rPr>
        <w:t xml:space="preserve"> to various banks and commercial institutions</w:t>
      </w:r>
      <w:r w:rsidR="0022193A" w:rsidRPr="003D47D9">
        <w:rPr>
          <w:lang w:val="en-ZA"/>
        </w:rPr>
        <w:t xml:space="preserve"> </w:t>
      </w:r>
      <w:r w:rsidR="00921075">
        <w:rPr>
          <w:lang w:val="en-ZA"/>
        </w:rPr>
        <w:t xml:space="preserve">in trade finance and project </w:t>
      </w:r>
      <w:r w:rsidR="0016457A">
        <w:rPr>
          <w:lang w:val="en-ZA"/>
        </w:rPr>
        <w:t>finance</w:t>
      </w:r>
      <w:r w:rsidR="00761310">
        <w:rPr>
          <w:lang w:val="en-ZA"/>
        </w:rPr>
        <w:t xml:space="preserve">. </w:t>
      </w:r>
      <w:r w:rsidR="00761310" w:rsidRPr="00761310">
        <w:rPr>
          <w:lang w:val="en-GB"/>
        </w:rPr>
        <w:t>Such institutions include the foll</w:t>
      </w:r>
      <w:r w:rsidR="00761310">
        <w:rPr>
          <w:lang w:val="en-GB"/>
        </w:rPr>
        <w:t>owing:</w:t>
      </w:r>
      <w:r w:rsidR="00921075" w:rsidRPr="00761310">
        <w:rPr>
          <w:lang w:val="en-GB"/>
        </w:rPr>
        <w:t xml:space="preserve"> </w:t>
      </w:r>
      <w:r w:rsidR="00556C3C">
        <w:rPr>
          <w:lang w:val="en-GB"/>
        </w:rPr>
        <w:t>Chinese banks and state-owned institutions; NatWest</w:t>
      </w:r>
      <w:r w:rsidR="0016457A" w:rsidRPr="00761310">
        <w:rPr>
          <w:lang w:val="en-GB"/>
        </w:rPr>
        <w:t xml:space="preserve"> Securities Limited</w:t>
      </w:r>
      <w:r w:rsidR="00556C3C">
        <w:rPr>
          <w:lang w:val="en-GB"/>
        </w:rPr>
        <w:t>;</w:t>
      </w:r>
      <w:r w:rsidR="0016457A" w:rsidRPr="00761310">
        <w:rPr>
          <w:lang w:val="en-GB"/>
        </w:rPr>
        <w:t xml:space="preserve"> </w:t>
      </w:r>
      <w:r w:rsidR="0016457A" w:rsidRPr="00761310">
        <w:rPr>
          <w:bCs/>
          <w:lang w:val="en-GB"/>
        </w:rPr>
        <w:t>Société Générale S.A.</w:t>
      </w:r>
      <w:r w:rsidR="00556C3C">
        <w:rPr>
          <w:bCs/>
          <w:lang w:val="en-GB"/>
        </w:rPr>
        <w:t>;</w:t>
      </w:r>
      <w:r w:rsidR="0016457A" w:rsidRPr="00761310">
        <w:rPr>
          <w:b/>
          <w:lang w:val="en-GB"/>
        </w:rPr>
        <w:t xml:space="preserve"> </w:t>
      </w:r>
      <w:r w:rsidR="0016457A" w:rsidRPr="00761310">
        <w:rPr>
          <w:bCs/>
          <w:lang w:val="en-GB"/>
        </w:rPr>
        <w:t xml:space="preserve">Société Générale Energie S.A.  </w:t>
      </w:r>
      <w:r w:rsidR="0016457A" w:rsidRPr="00761310">
        <w:rPr>
          <w:bCs/>
          <w:lang w:val="en-ZA"/>
        </w:rPr>
        <w:t>(Paris- France)</w:t>
      </w:r>
      <w:r w:rsidR="00FB3D6C">
        <w:rPr>
          <w:bCs/>
          <w:lang w:val="en-ZA"/>
        </w:rPr>
        <w:t>,</w:t>
      </w:r>
      <w:r w:rsidR="0022193A" w:rsidRPr="003D47D9">
        <w:rPr>
          <w:lang w:val="en-ZA"/>
        </w:rPr>
        <w:t xml:space="preserve"> the </w:t>
      </w:r>
      <w:r w:rsidR="00A03140" w:rsidRPr="003D47D9">
        <w:rPr>
          <w:lang w:val="en-ZA"/>
        </w:rPr>
        <w:t>Development Bank of S</w:t>
      </w:r>
      <w:r w:rsidR="0022193A" w:rsidRPr="003D47D9">
        <w:rPr>
          <w:lang w:val="en-ZA"/>
        </w:rPr>
        <w:t>outhern Africa Limited</w:t>
      </w:r>
      <w:r w:rsidR="00FB3D6C">
        <w:rPr>
          <w:lang w:val="en-ZA"/>
        </w:rPr>
        <w:t xml:space="preserve"> (DBSA)</w:t>
      </w:r>
      <w:r w:rsidR="00556C3C">
        <w:rPr>
          <w:lang w:val="en-ZA"/>
        </w:rPr>
        <w:t>;</w:t>
      </w:r>
      <w:r w:rsidR="0022193A" w:rsidRPr="003D47D9">
        <w:rPr>
          <w:lang w:val="en-ZA"/>
        </w:rPr>
        <w:t xml:space="preserve"> BNP</w:t>
      </w:r>
      <w:r w:rsidR="00556C3C">
        <w:rPr>
          <w:lang w:val="en-ZA"/>
        </w:rPr>
        <w:t>;</w:t>
      </w:r>
      <w:r w:rsidR="0022193A" w:rsidRPr="003D47D9">
        <w:rPr>
          <w:lang w:val="en-ZA"/>
        </w:rPr>
        <w:t xml:space="preserve"> Barclays</w:t>
      </w:r>
      <w:r w:rsidR="00556C3C">
        <w:rPr>
          <w:lang w:val="en-ZA"/>
        </w:rPr>
        <w:t>;</w:t>
      </w:r>
      <w:r w:rsidR="00A03140" w:rsidRPr="003D47D9">
        <w:rPr>
          <w:lang w:val="en-ZA"/>
        </w:rPr>
        <w:t xml:space="preserve"> ABSA Bank Limited</w:t>
      </w:r>
      <w:r w:rsidR="00556C3C">
        <w:rPr>
          <w:lang w:val="en-ZA"/>
        </w:rPr>
        <w:t>;</w:t>
      </w:r>
      <w:r w:rsidR="00A03140" w:rsidRPr="003D47D9">
        <w:rPr>
          <w:lang w:val="en-ZA"/>
        </w:rPr>
        <w:t xml:space="preserve"> Investec</w:t>
      </w:r>
      <w:r w:rsidR="00556C3C">
        <w:rPr>
          <w:lang w:val="en-ZA"/>
        </w:rPr>
        <w:t>;</w:t>
      </w:r>
      <w:r w:rsidR="0022193A" w:rsidRPr="003D47D9">
        <w:rPr>
          <w:lang w:val="en-ZA"/>
        </w:rPr>
        <w:t xml:space="preserve"> Nova Capital Partners</w:t>
      </w:r>
      <w:r w:rsidR="00556C3C">
        <w:rPr>
          <w:lang w:val="en-ZA"/>
        </w:rPr>
        <w:t>;</w:t>
      </w:r>
      <w:r w:rsidR="0022193A" w:rsidRPr="003D47D9">
        <w:rPr>
          <w:lang w:val="en-ZA"/>
        </w:rPr>
        <w:t xml:space="preserve"> Deutsche Bank</w:t>
      </w:r>
      <w:r w:rsidR="00556C3C">
        <w:rPr>
          <w:lang w:val="en-ZA"/>
        </w:rPr>
        <w:t>;</w:t>
      </w:r>
      <w:r w:rsidR="00A03140" w:rsidRPr="003D47D9">
        <w:rPr>
          <w:lang w:val="en-ZA"/>
        </w:rPr>
        <w:t xml:space="preserve"> HSBC Investment Services (Africa) (Proprietary) Limited</w:t>
      </w:r>
      <w:r w:rsidR="00556C3C">
        <w:rPr>
          <w:lang w:val="en-ZA"/>
        </w:rPr>
        <w:t>;</w:t>
      </w:r>
      <w:r w:rsidR="00A03140" w:rsidRPr="003D47D9">
        <w:rPr>
          <w:lang w:val="en-ZA"/>
        </w:rPr>
        <w:t xml:space="preserve"> HSBC Equator </w:t>
      </w:r>
      <w:r w:rsidR="00761310" w:rsidRPr="003D47D9">
        <w:rPr>
          <w:lang w:val="en-ZA"/>
        </w:rPr>
        <w:t>Bank</w:t>
      </w:r>
      <w:r w:rsidR="00556C3C">
        <w:rPr>
          <w:lang w:val="en-ZA"/>
        </w:rPr>
        <w:t>;</w:t>
      </w:r>
      <w:r w:rsidR="00A03140" w:rsidRPr="003D47D9">
        <w:rPr>
          <w:lang w:val="en-ZA"/>
        </w:rPr>
        <w:t xml:space="preserve"> JP Morgan</w:t>
      </w:r>
      <w:r w:rsidR="00556C3C">
        <w:rPr>
          <w:lang w:val="en-ZA"/>
        </w:rPr>
        <w:t>;</w:t>
      </w:r>
      <w:r w:rsidR="0022193A" w:rsidRPr="003D47D9">
        <w:rPr>
          <w:lang w:val="en-ZA"/>
        </w:rPr>
        <w:t xml:space="preserve"> Morgan Grenfell</w:t>
      </w:r>
      <w:r w:rsidR="00556C3C">
        <w:rPr>
          <w:lang w:val="en-ZA"/>
        </w:rPr>
        <w:t>;</w:t>
      </w:r>
      <w:r w:rsidR="00A03140" w:rsidRPr="003D47D9">
        <w:rPr>
          <w:lang w:val="en-ZA"/>
        </w:rPr>
        <w:t xml:space="preserve"> the Standard Bank of South Africa Limited</w:t>
      </w:r>
      <w:r w:rsidR="00556C3C">
        <w:rPr>
          <w:lang w:val="en-ZA"/>
        </w:rPr>
        <w:t>;</w:t>
      </w:r>
      <w:r w:rsidR="00A03140" w:rsidRPr="003D47D9">
        <w:rPr>
          <w:lang w:val="en-ZA"/>
        </w:rPr>
        <w:t xml:space="preserve"> Standard Chartered Bank Zambia PLC</w:t>
      </w:r>
      <w:r w:rsidR="00556C3C">
        <w:rPr>
          <w:lang w:val="en-ZA"/>
        </w:rPr>
        <w:t>;</w:t>
      </w:r>
      <w:r w:rsidR="00A03140" w:rsidRPr="003D47D9">
        <w:rPr>
          <w:lang w:val="en-ZA"/>
        </w:rPr>
        <w:t xml:space="preserve"> the</w:t>
      </w:r>
      <w:r w:rsidR="0022193A" w:rsidRPr="003D47D9">
        <w:rPr>
          <w:lang w:val="en-ZA"/>
        </w:rPr>
        <w:t xml:space="preserve"> IFC</w:t>
      </w:r>
      <w:r w:rsidR="00556C3C">
        <w:rPr>
          <w:lang w:val="en-ZA"/>
        </w:rPr>
        <w:t>;</w:t>
      </w:r>
      <w:r w:rsidR="0022193A" w:rsidRPr="003D47D9">
        <w:rPr>
          <w:lang w:val="en-ZA"/>
        </w:rPr>
        <w:t xml:space="preserve"> and the</w:t>
      </w:r>
      <w:r w:rsidR="00A03140" w:rsidRPr="003D47D9">
        <w:rPr>
          <w:lang w:val="en-ZA"/>
        </w:rPr>
        <w:t xml:space="preserve"> World Bank, notably the privatisation unit responsible for Africa and the Indian Ocean.</w:t>
      </w:r>
    </w:p>
    <w:p w14:paraId="516CBACA" w14:textId="77777777" w:rsidR="00A03140" w:rsidRPr="003D47D9" w:rsidRDefault="00A03140" w:rsidP="00A03140">
      <w:pPr>
        <w:tabs>
          <w:tab w:val="right" w:pos="8640"/>
        </w:tabs>
        <w:jc w:val="both"/>
        <w:rPr>
          <w:lang w:val="en-ZA"/>
        </w:rPr>
      </w:pPr>
    </w:p>
    <w:p w14:paraId="5346C18E" w14:textId="77777777" w:rsidR="00A03140" w:rsidRPr="003D47D9" w:rsidRDefault="00A03140" w:rsidP="00495C62">
      <w:pPr>
        <w:tabs>
          <w:tab w:val="left" w:pos="1260"/>
        </w:tabs>
        <w:jc w:val="both"/>
        <w:rPr>
          <w:b/>
          <w:lang w:val="en-ZA"/>
        </w:rPr>
      </w:pPr>
      <w:r w:rsidRPr="003D47D9">
        <w:rPr>
          <w:b/>
          <w:lang w:val="en-ZA"/>
        </w:rPr>
        <w:t xml:space="preserve"> </w:t>
      </w:r>
      <w:r w:rsidR="00BE3F0B" w:rsidRPr="003D47D9">
        <w:rPr>
          <w:b/>
          <w:lang w:val="en-ZA"/>
        </w:rPr>
        <w:t xml:space="preserve"> </w:t>
      </w:r>
      <w:r w:rsidR="00495C62" w:rsidRPr="003D47D9">
        <w:rPr>
          <w:b/>
          <w:lang w:val="en-ZA"/>
        </w:rPr>
        <w:tab/>
      </w:r>
    </w:p>
    <w:p w14:paraId="5C7C4D2F" w14:textId="77777777" w:rsidR="00A03140" w:rsidRPr="00112F1F" w:rsidRDefault="00A03140" w:rsidP="00A03140">
      <w:pPr>
        <w:jc w:val="both"/>
        <w:outlineLvl w:val="0"/>
        <w:rPr>
          <w:b/>
          <w:lang w:val="en-ZA"/>
        </w:rPr>
      </w:pPr>
      <w:bookmarkStart w:id="4" w:name="_Toc104050508"/>
      <w:bookmarkStart w:id="5" w:name="_Toc104064376"/>
      <w:r w:rsidRPr="00112F1F">
        <w:rPr>
          <w:b/>
          <w:lang w:val="en-ZA"/>
        </w:rPr>
        <w:t>Education:</w:t>
      </w:r>
      <w:bookmarkEnd w:id="4"/>
      <w:bookmarkEnd w:id="5"/>
    </w:p>
    <w:p w14:paraId="27A9F3CB" w14:textId="77777777" w:rsidR="00A03140" w:rsidRPr="00112F1F" w:rsidRDefault="00A03140" w:rsidP="00A03140">
      <w:pPr>
        <w:tabs>
          <w:tab w:val="right" w:pos="8640"/>
        </w:tabs>
        <w:rPr>
          <w:lang w:val="en-ZA"/>
        </w:rPr>
      </w:pPr>
    </w:p>
    <w:p w14:paraId="3DFA85EB" w14:textId="77777777" w:rsidR="00A03140" w:rsidRPr="00112F1F" w:rsidRDefault="00A03140" w:rsidP="00014AA4">
      <w:pPr>
        <w:tabs>
          <w:tab w:val="right" w:pos="8640"/>
        </w:tabs>
        <w:spacing w:after="120"/>
        <w:rPr>
          <w:lang w:val="en-ZA"/>
        </w:rPr>
      </w:pPr>
      <w:r w:rsidRPr="00112F1F">
        <w:rPr>
          <w:lang w:val="en-ZA"/>
        </w:rPr>
        <w:t>Institut Européen des</w:t>
      </w:r>
      <w:r w:rsidR="00AF00EE" w:rsidRPr="00112F1F">
        <w:rPr>
          <w:lang w:val="en-ZA"/>
        </w:rPr>
        <w:t xml:space="preserve"> Hautes Études Internationales </w:t>
      </w:r>
      <w:r w:rsidRPr="00112F1F">
        <w:rPr>
          <w:i/>
          <w:lang w:val="en-ZA"/>
        </w:rPr>
        <w:t>(European Institute of Advanced International Studies),</w:t>
      </w:r>
      <w:r w:rsidRPr="00112F1F">
        <w:rPr>
          <w:lang w:val="en-ZA"/>
        </w:rPr>
        <w:t xml:space="preserve"> </w:t>
      </w:r>
      <w:r w:rsidR="0016457A" w:rsidRPr="00112F1F">
        <w:rPr>
          <w:lang w:val="en-ZA"/>
        </w:rPr>
        <w:t>Postgraduate</w:t>
      </w:r>
      <w:r w:rsidR="00F64886" w:rsidRPr="00112F1F">
        <w:rPr>
          <w:lang w:val="en-ZA"/>
        </w:rPr>
        <w:t xml:space="preserve"> </w:t>
      </w:r>
      <w:r w:rsidR="00F64886" w:rsidRPr="00112F1F">
        <w:rPr>
          <w:i/>
          <w:lang w:val="en-ZA"/>
        </w:rPr>
        <w:t xml:space="preserve">(M. </w:t>
      </w:r>
      <w:r w:rsidR="0016457A" w:rsidRPr="00112F1F">
        <w:rPr>
          <w:i/>
          <w:lang w:val="en-ZA"/>
        </w:rPr>
        <w:t>Phil. equivalent</w:t>
      </w:r>
      <w:r w:rsidR="00C86305" w:rsidRPr="00112F1F">
        <w:rPr>
          <w:i/>
          <w:lang w:val="en-ZA"/>
        </w:rPr>
        <w:t>)</w:t>
      </w:r>
      <w:r w:rsidR="00C86305" w:rsidRPr="00112F1F">
        <w:rPr>
          <w:lang w:val="en-ZA"/>
        </w:rPr>
        <w:t xml:space="preserve"> University</w:t>
      </w:r>
      <w:r w:rsidRPr="00112F1F">
        <w:rPr>
          <w:lang w:val="en-ZA"/>
        </w:rPr>
        <w:t xml:space="preserve"> of Nice, France.</w:t>
      </w:r>
      <w:r w:rsidR="00C1262C" w:rsidRPr="00112F1F">
        <w:rPr>
          <w:lang w:val="en-ZA"/>
        </w:rPr>
        <w:t xml:space="preserve"> 1984-85</w:t>
      </w:r>
    </w:p>
    <w:p w14:paraId="4EF053AC" w14:textId="77777777" w:rsidR="00A03140" w:rsidRPr="00112F1F" w:rsidRDefault="00A03140" w:rsidP="00014AA4">
      <w:pPr>
        <w:tabs>
          <w:tab w:val="right" w:pos="8640"/>
        </w:tabs>
        <w:spacing w:after="120"/>
        <w:rPr>
          <w:lang w:val="en-ZA"/>
        </w:rPr>
      </w:pPr>
      <w:r w:rsidRPr="00112F1F">
        <w:rPr>
          <w:lang w:val="en-ZA"/>
        </w:rPr>
        <w:t xml:space="preserve">Post graduate </w:t>
      </w:r>
      <w:r w:rsidRPr="00112F1F">
        <w:rPr>
          <w:i/>
          <w:lang w:val="en-ZA"/>
        </w:rPr>
        <w:t>(“Trosieme cycle”)</w:t>
      </w:r>
      <w:r w:rsidRPr="00112F1F">
        <w:rPr>
          <w:lang w:val="en-ZA"/>
        </w:rPr>
        <w:t xml:space="preserve"> Diploma </w:t>
      </w:r>
      <w:r w:rsidRPr="00112F1F">
        <w:rPr>
          <w:i/>
          <w:lang w:val="en-ZA"/>
        </w:rPr>
        <w:t>(“DEA”)</w:t>
      </w:r>
      <w:r w:rsidRPr="00112F1F">
        <w:rPr>
          <w:lang w:val="en-ZA"/>
        </w:rPr>
        <w:t xml:space="preserve"> in Law and International Relations </w:t>
      </w:r>
      <w:r w:rsidRPr="00112F1F">
        <w:rPr>
          <w:i/>
          <w:lang w:val="en-ZA"/>
        </w:rPr>
        <w:t>(M.Phil.equivalent)</w:t>
      </w:r>
      <w:r w:rsidRPr="00112F1F">
        <w:rPr>
          <w:lang w:val="en-ZA"/>
        </w:rPr>
        <w:t>.</w:t>
      </w:r>
      <w:r w:rsidR="00C1262C" w:rsidRPr="00112F1F">
        <w:rPr>
          <w:lang w:val="en-ZA"/>
        </w:rPr>
        <w:t>1983-84</w:t>
      </w:r>
    </w:p>
    <w:p w14:paraId="74C6DC60" w14:textId="77777777" w:rsidR="00A03140" w:rsidRPr="00112F1F" w:rsidRDefault="00A03140" w:rsidP="00014AA4">
      <w:pPr>
        <w:tabs>
          <w:tab w:val="right" w:pos="8640"/>
        </w:tabs>
        <w:spacing w:after="120"/>
        <w:rPr>
          <w:lang w:val="en-ZA"/>
        </w:rPr>
      </w:pPr>
      <w:r w:rsidRPr="00112F1F">
        <w:rPr>
          <w:lang w:val="en-ZA"/>
        </w:rPr>
        <w:t>Masters in European Law</w:t>
      </w:r>
      <w:r w:rsidR="00A35B04" w:rsidRPr="00112F1F">
        <w:rPr>
          <w:lang w:val="en-ZA"/>
        </w:rPr>
        <w:t>, Leeds</w:t>
      </w:r>
      <w:r w:rsidR="006F091B" w:rsidRPr="00112F1F">
        <w:rPr>
          <w:lang w:val="en-ZA"/>
        </w:rPr>
        <w:t xml:space="preserve"> Business School</w:t>
      </w:r>
      <w:r w:rsidRPr="00112F1F">
        <w:rPr>
          <w:lang w:val="en-ZA"/>
        </w:rPr>
        <w:t>, England and Nice University, France.</w:t>
      </w:r>
      <w:r w:rsidR="00C1262C" w:rsidRPr="00112F1F">
        <w:rPr>
          <w:lang w:val="en-ZA"/>
        </w:rPr>
        <w:t xml:space="preserve"> 1982-83</w:t>
      </w:r>
      <w:r w:rsidR="00556C3C">
        <w:rPr>
          <w:lang w:val="en-ZA"/>
        </w:rPr>
        <w:t xml:space="preserve"> (</w:t>
      </w:r>
      <w:r w:rsidR="00556C3C" w:rsidRPr="00556C3C">
        <w:rPr>
          <w:i/>
          <w:iCs/>
          <w:lang w:val="en-ZA"/>
        </w:rPr>
        <w:t>mention ‘</w:t>
      </w:r>
      <w:r w:rsidR="00556C3C">
        <w:rPr>
          <w:i/>
          <w:iCs/>
          <w:lang w:val="en-ZA"/>
        </w:rPr>
        <w:t>b</w:t>
      </w:r>
      <w:r w:rsidR="00556C3C" w:rsidRPr="00556C3C">
        <w:rPr>
          <w:i/>
          <w:iCs/>
          <w:lang w:val="en-ZA"/>
        </w:rPr>
        <w:t>ien’</w:t>
      </w:r>
      <w:r w:rsidR="00556C3C">
        <w:rPr>
          <w:lang w:val="en-ZA"/>
        </w:rPr>
        <w:t>)</w:t>
      </w:r>
    </w:p>
    <w:p w14:paraId="0C01487D" w14:textId="77777777" w:rsidR="00A03140" w:rsidRPr="00112F1F" w:rsidRDefault="00A03140" w:rsidP="00014AA4">
      <w:pPr>
        <w:tabs>
          <w:tab w:val="right" w:pos="8640"/>
        </w:tabs>
        <w:spacing w:after="120"/>
        <w:rPr>
          <w:lang w:val="en-ZA"/>
        </w:rPr>
      </w:pPr>
      <w:r w:rsidRPr="00112F1F">
        <w:rPr>
          <w:lang w:val="en-ZA"/>
        </w:rPr>
        <w:t>Law Society Final Exams, College of Law, England.</w:t>
      </w:r>
      <w:r w:rsidR="00C1262C" w:rsidRPr="00112F1F">
        <w:rPr>
          <w:lang w:val="en-ZA"/>
        </w:rPr>
        <w:t xml:space="preserve"> 1981-82</w:t>
      </w:r>
    </w:p>
    <w:p w14:paraId="28468F65" w14:textId="77777777" w:rsidR="00AF00EE" w:rsidRPr="00112F1F" w:rsidRDefault="00F64886" w:rsidP="00AF00EE">
      <w:pPr>
        <w:tabs>
          <w:tab w:val="right" w:pos="8640"/>
        </w:tabs>
        <w:spacing w:after="120"/>
        <w:rPr>
          <w:lang w:val="en-ZA"/>
        </w:rPr>
      </w:pPr>
      <w:r w:rsidRPr="00112F1F">
        <w:rPr>
          <w:lang w:val="en-ZA"/>
        </w:rPr>
        <w:t xml:space="preserve">Law </w:t>
      </w:r>
      <w:r w:rsidR="00A03140" w:rsidRPr="00112F1F">
        <w:rPr>
          <w:lang w:val="en-ZA"/>
        </w:rPr>
        <w:t xml:space="preserve">LL.B. </w:t>
      </w:r>
      <w:r w:rsidR="00A35B04" w:rsidRPr="00112F1F">
        <w:rPr>
          <w:lang w:val="en-ZA"/>
        </w:rPr>
        <w:t xml:space="preserve"> </w:t>
      </w:r>
      <w:r w:rsidR="00A03140" w:rsidRPr="00112F1F">
        <w:rPr>
          <w:i/>
          <w:lang w:val="en-ZA"/>
        </w:rPr>
        <w:t>(Honour</w:t>
      </w:r>
      <w:r w:rsidRPr="00112F1F">
        <w:rPr>
          <w:i/>
          <w:lang w:val="en-ZA"/>
        </w:rPr>
        <w:t>s 2:1</w:t>
      </w:r>
      <w:r w:rsidR="007231F5">
        <w:rPr>
          <w:i/>
          <w:lang w:val="en-ZA"/>
        </w:rPr>
        <w:t xml:space="preserve"> cum laude</w:t>
      </w:r>
      <w:r w:rsidR="00A03140" w:rsidRPr="00112F1F">
        <w:rPr>
          <w:i/>
          <w:lang w:val="en-ZA"/>
        </w:rPr>
        <w:t>)</w:t>
      </w:r>
      <w:r w:rsidR="00C1262C" w:rsidRPr="00112F1F">
        <w:rPr>
          <w:lang w:val="en-ZA"/>
        </w:rPr>
        <w:t>, Leeds</w:t>
      </w:r>
      <w:r w:rsidR="00A03140" w:rsidRPr="00112F1F">
        <w:rPr>
          <w:lang w:val="en-ZA"/>
        </w:rPr>
        <w:t xml:space="preserve"> University</w:t>
      </w:r>
      <w:r w:rsidR="00C86305" w:rsidRPr="00112F1F">
        <w:rPr>
          <w:lang w:val="en-ZA"/>
        </w:rPr>
        <w:t>,</w:t>
      </w:r>
      <w:r w:rsidR="00C86305">
        <w:rPr>
          <w:lang w:val="en-ZA"/>
        </w:rPr>
        <w:t xml:space="preserve"> </w:t>
      </w:r>
      <w:r w:rsidR="00C86305" w:rsidRPr="00112F1F">
        <w:rPr>
          <w:lang w:val="en-ZA"/>
        </w:rPr>
        <w:t>England</w:t>
      </w:r>
      <w:r w:rsidR="00A03140" w:rsidRPr="00112F1F">
        <w:rPr>
          <w:lang w:val="en-ZA"/>
        </w:rPr>
        <w:t>.</w:t>
      </w:r>
      <w:r w:rsidR="00C1262C" w:rsidRPr="00112F1F">
        <w:rPr>
          <w:lang w:val="en-ZA"/>
        </w:rPr>
        <w:t xml:space="preserve"> 1978-81</w:t>
      </w:r>
    </w:p>
    <w:p w14:paraId="35F7E112" w14:textId="77777777" w:rsidR="007231F5" w:rsidRPr="00112F1F" w:rsidRDefault="007231F5" w:rsidP="007231F5">
      <w:pPr>
        <w:keepNext/>
        <w:spacing w:before="120"/>
        <w:jc w:val="both"/>
        <w:outlineLvl w:val="0"/>
        <w:rPr>
          <w:b/>
          <w:lang w:val="en-ZA"/>
        </w:rPr>
      </w:pPr>
      <w:r w:rsidRPr="00112F1F">
        <w:rPr>
          <w:b/>
          <w:lang w:val="en-ZA"/>
        </w:rPr>
        <w:t>Languages:</w:t>
      </w:r>
    </w:p>
    <w:p w14:paraId="01823F0B" w14:textId="77777777" w:rsidR="007231F5" w:rsidRPr="00112F1F" w:rsidRDefault="007231F5" w:rsidP="007231F5">
      <w:pPr>
        <w:keepNext/>
        <w:jc w:val="both"/>
        <w:rPr>
          <w:b/>
          <w:lang w:val="en-Z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9"/>
        <w:gridCol w:w="2239"/>
        <w:gridCol w:w="2239"/>
        <w:gridCol w:w="2239"/>
      </w:tblGrid>
      <w:tr w:rsidR="007231F5" w:rsidRPr="00112F1F" w14:paraId="2F4D2BC5" w14:textId="77777777" w:rsidTr="006118CD">
        <w:tblPrEx>
          <w:tblCellMar>
            <w:top w:w="0" w:type="dxa"/>
            <w:bottom w:w="0" w:type="dxa"/>
          </w:tblCellMar>
        </w:tblPrEx>
        <w:tc>
          <w:tcPr>
            <w:tcW w:w="2239" w:type="dxa"/>
          </w:tcPr>
          <w:p w14:paraId="7CB931C1" w14:textId="77777777" w:rsidR="007231F5" w:rsidRPr="00112F1F" w:rsidRDefault="007231F5" w:rsidP="006118CD">
            <w:pPr>
              <w:keepNext/>
              <w:tabs>
                <w:tab w:val="right" w:pos="8640"/>
              </w:tabs>
              <w:jc w:val="both"/>
              <w:rPr>
                <w:b/>
                <w:lang w:val="en-ZA"/>
              </w:rPr>
            </w:pPr>
            <w:r w:rsidRPr="00112F1F">
              <w:rPr>
                <w:b/>
                <w:lang w:val="en-ZA"/>
              </w:rPr>
              <w:t>Language</w:t>
            </w:r>
          </w:p>
        </w:tc>
        <w:tc>
          <w:tcPr>
            <w:tcW w:w="2239" w:type="dxa"/>
          </w:tcPr>
          <w:p w14:paraId="67B6B21F" w14:textId="77777777" w:rsidR="007231F5" w:rsidRPr="00112F1F" w:rsidRDefault="007231F5" w:rsidP="006118CD">
            <w:pPr>
              <w:keepNext/>
              <w:tabs>
                <w:tab w:val="right" w:pos="8640"/>
              </w:tabs>
              <w:jc w:val="both"/>
              <w:rPr>
                <w:b/>
                <w:i/>
                <w:lang w:val="en-ZA"/>
              </w:rPr>
            </w:pPr>
            <w:r w:rsidRPr="00112F1F">
              <w:rPr>
                <w:b/>
                <w:i/>
                <w:lang w:val="en-ZA"/>
              </w:rPr>
              <w:t>Reading</w:t>
            </w:r>
          </w:p>
        </w:tc>
        <w:tc>
          <w:tcPr>
            <w:tcW w:w="2239" w:type="dxa"/>
          </w:tcPr>
          <w:p w14:paraId="66DC4220" w14:textId="77777777" w:rsidR="007231F5" w:rsidRPr="00112F1F" w:rsidRDefault="007231F5" w:rsidP="006118CD">
            <w:pPr>
              <w:keepNext/>
              <w:tabs>
                <w:tab w:val="right" w:pos="8640"/>
              </w:tabs>
              <w:jc w:val="both"/>
              <w:rPr>
                <w:b/>
                <w:i/>
                <w:lang w:val="en-ZA"/>
              </w:rPr>
            </w:pPr>
            <w:r w:rsidRPr="00112F1F">
              <w:rPr>
                <w:b/>
                <w:i/>
                <w:lang w:val="en-ZA"/>
              </w:rPr>
              <w:t>Speaking</w:t>
            </w:r>
          </w:p>
        </w:tc>
        <w:tc>
          <w:tcPr>
            <w:tcW w:w="2239" w:type="dxa"/>
          </w:tcPr>
          <w:p w14:paraId="2AE1B0ED" w14:textId="77777777" w:rsidR="007231F5" w:rsidRPr="00112F1F" w:rsidRDefault="007231F5" w:rsidP="006118CD">
            <w:pPr>
              <w:keepNext/>
              <w:tabs>
                <w:tab w:val="right" w:pos="8640"/>
              </w:tabs>
              <w:jc w:val="both"/>
              <w:rPr>
                <w:b/>
                <w:i/>
                <w:lang w:val="en-ZA"/>
              </w:rPr>
            </w:pPr>
            <w:r w:rsidRPr="00112F1F">
              <w:rPr>
                <w:b/>
                <w:i/>
                <w:lang w:val="en-ZA"/>
              </w:rPr>
              <w:t>Writing</w:t>
            </w:r>
          </w:p>
        </w:tc>
      </w:tr>
      <w:tr w:rsidR="007231F5" w:rsidRPr="00112F1F" w14:paraId="60222EDB" w14:textId="77777777" w:rsidTr="006118CD">
        <w:tblPrEx>
          <w:tblCellMar>
            <w:top w:w="0" w:type="dxa"/>
            <w:bottom w:w="0" w:type="dxa"/>
          </w:tblCellMar>
        </w:tblPrEx>
        <w:tc>
          <w:tcPr>
            <w:tcW w:w="2239" w:type="dxa"/>
          </w:tcPr>
          <w:p w14:paraId="3E94FCD5" w14:textId="77777777" w:rsidR="007231F5" w:rsidRPr="00112F1F" w:rsidRDefault="007231F5" w:rsidP="006118CD">
            <w:pPr>
              <w:keepNext/>
              <w:tabs>
                <w:tab w:val="right" w:pos="8640"/>
              </w:tabs>
              <w:jc w:val="both"/>
              <w:rPr>
                <w:lang w:val="en-ZA"/>
              </w:rPr>
            </w:pPr>
            <w:r w:rsidRPr="00112F1F">
              <w:rPr>
                <w:lang w:val="en-ZA"/>
              </w:rPr>
              <w:t>English</w:t>
            </w:r>
          </w:p>
        </w:tc>
        <w:tc>
          <w:tcPr>
            <w:tcW w:w="2239" w:type="dxa"/>
          </w:tcPr>
          <w:p w14:paraId="74B4502B" w14:textId="77777777" w:rsidR="007231F5" w:rsidRPr="00112F1F" w:rsidRDefault="007231F5" w:rsidP="006118CD">
            <w:pPr>
              <w:keepNext/>
              <w:tabs>
                <w:tab w:val="right" w:pos="8640"/>
              </w:tabs>
              <w:jc w:val="both"/>
              <w:rPr>
                <w:lang w:val="en-ZA"/>
              </w:rPr>
            </w:pPr>
            <w:r w:rsidRPr="00112F1F">
              <w:rPr>
                <w:lang w:val="en-ZA"/>
              </w:rPr>
              <w:t>Excellent</w:t>
            </w:r>
          </w:p>
        </w:tc>
        <w:tc>
          <w:tcPr>
            <w:tcW w:w="2239" w:type="dxa"/>
          </w:tcPr>
          <w:p w14:paraId="447464D4" w14:textId="77777777" w:rsidR="007231F5" w:rsidRPr="00112F1F" w:rsidRDefault="007231F5" w:rsidP="006118CD">
            <w:pPr>
              <w:keepNext/>
              <w:tabs>
                <w:tab w:val="right" w:pos="8640"/>
              </w:tabs>
              <w:jc w:val="both"/>
              <w:rPr>
                <w:lang w:val="en-ZA"/>
              </w:rPr>
            </w:pPr>
            <w:r w:rsidRPr="00112F1F">
              <w:rPr>
                <w:lang w:val="en-ZA"/>
              </w:rPr>
              <w:t>Excellent</w:t>
            </w:r>
          </w:p>
        </w:tc>
        <w:tc>
          <w:tcPr>
            <w:tcW w:w="2239" w:type="dxa"/>
          </w:tcPr>
          <w:p w14:paraId="404CDF60" w14:textId="77777777" w:rsidR="007231F5" w:rsidRPr="00112F1F" w:rsidRDefault="007231F5" w:rsidP="006118CD">
            <w:pPr>
              <w:keepNext/>
              <w:tabs>
                <w:tab w:val="right" w:pos="8640"/>
              </w:tabs>
              <w:jc w:val="both"/>
              <w:rPr>
                <w:lang w:val="en-ZA"/>
              </w:rPr>
            </w:pPr>
            <w:r w:rsidRPr="00112F1F">
              <w:rPr>
                <w:lang w:val="en-ZA"/>
              </w:rPr>
              <w:t>Excellent</w:t>
            </w:r>
          </w:p>
        </w:tc>
      </w:tr>
      <w:tr w:rsidR="007231F5" w:rsidRPr="00112F1F" w14:paraId="275C877A" w14:textId="77777777" w:rsidTr="006118CD">
        <w:tblPrEx>
          <w:tblCellMar>
            <w:top w:w="0" w:type="dxa"/>
            <w:bottom w:w="0" w:type="dxa"/>
          </w:tblCellMar>
        </w:tblPrEx>
        <w:tc>
          <w:tcPr>
            <w:tcW w:w="2239" w:type="dxa"/>
          </w:tcPr>
          <w:p w14:paraId="1A6C5E41" w14:textId="77777777" w:rsidR="007231F5" w:rsidRPr="00112F1F" w:rsidRDefault="007231F5" w:rsidP="006118CD">
            <w:pPr>
              <w:keepNext/>
              <w:tabs>
                <w:tab w:val="right" w:pos="8640"/>
              </w:tabs>
              <w:jc w:val="both"/>
              <w:rPr>
                <w:lang w:val="en-ZA"/>
              </w:rPr>
            </w:pPr>
            <w:r w:rsidRPr="00112F1F">
              <w:rPr>
                <w:lang w:val="en-ZA"/>
              </w:rPr>
              <w:t>French</w:t>
            </w:r>
          </w:p>
        </w:tc>
        <w:tc>
          <w:tcPr>
            <w:tcW w:w="2239" w:type="dxa"/>
          </w:tcPr>
          <w:p w14:paraId="4A689D28" w14:textId="77777777" w:rsidR="007231F5" w:rsidRPr="00112F1F" w:rsidRDefault="007231F5" w:rsidP="006118CD">
            <w:pPr>
              <w:keepNext/>
              <w:tabs>
                <w:tab w:val="right" w:pos="8640"/>
              </w:tabs>
              <w:jc w:val="both"/>
              <w:rPr>
                <w:lang w:val="en-ZA"/>
              </w:rPr>
            </w:pPr>
            <w:r w:rsidRPr="00112F1F">
              <w:rPr>
                <w:lang w:val="en-ZA"/>
              </w:rPr>
              <w:t>Excellent</w:t>
            </w:r>
          </w:p>
        </w:tc>
        <w:tc>
          <w:tcPr>
            <w:tcW w:w="2239" w:type="dxa"/>
          </w:tcPr>
          <w:p w14:paraId="2A61F48E" w14:textId="77777777" w:rsidR="007231F5" w:rsidRPr="00112F1F" w:rsidRDefault="007231F5" w:rsidP="006118CD">
            <w:pPr>
              <w:keepNext/>
              <w:tabs>
                <w:tab w:val="right" w:pos="8640"/>
              </w:tabs>
              <w:jc w:val="both"/>
              <w:rPr>
                <w:lang w:val="en-ZA"/>
              </w:rPr>
            </w:pPr>
            <w:r w:rsidRPr="00112F1F">
              <w:rPr>
                <w:lang w:val="en-ZA"/>
              </w:rPr>
              <w:t>Excellent</w:t>
            </w:r>
          </w:p>
        </w:tc>
        <w:tc>
          <w:tcPr>
            <w:tcW w:w="2239" w:type="dxa"/>
          </w:tcPr>
          <w:p w14:paraId="0AEFAA14" w14:textId="77777777" w:rsidR="007231F5" w:rsidRPr="00112F1F" w:rsidRDefault="007231F5" w:rsidP="006118CD">
            <w:pPr>
              <w:keepNext/>
              <w:tabs>
                <w:tab w:val="right" w:pos="8640"/>
              </w:tabs>
              <w:jc w:val="both"/>
              <w:rPr>
                <w:lang w:val="en-ZA"/>
              </w:rPr>
            </w:pPr>
            <w:r w:rsidRPr="00112F1F">
              <w:rPr>
                <w:lang w:val="en-ZA"/>
              </w:rPr>
              <w:t>Excellent</w:t>
            </w:r>
          </w:p>
        </w:tc>
      </w:tr>
      <w:tr w:rsidR="007231F5" w:rsidRPr="00112F1F" w14:paraId="7EB0F5E5" w14:textId="77777777" w:rsidTr="006118CD">
        <w:tblPrEx>
          <w:tblCellMar>
            <w:top w:w="0" w:type="dxa"/>
            <w:bottom w:w="0" w:type="dxa"/>
          </w:tblCellMar>
        </w:tblPrEx>
        <w:tc>
          <w:tcPr>
            <w:tcW w:w="2239" w:type="dxa"/>
          </w:tcPr>
          <w:p w14:paraId="23C60E5E" w14:textId="77777777" w:rsidR="007231F5" w:rsidRPr="00112F1F" w:rsidRDefault="007231F5" w:rsidP="006118CD">
            <w:pPr>
              <w:keepNext/>
              <w:tabs>
                <w:tab w:val="right" w:pos="8640"/>
              </w:tabs>
              <w:jc w:val="both"/>
              <w:rPr>
                <w:lang w:val="en-ZA"/>
              </w:rPr>
            </w:pPr>
            <w:r w:rsidRPr="00112F1F">
              <w:rPr>
                <w:lang w:val="en-ZA"/>
              </w:rPr>
              <w:t>Spanish</w:t>
            </w:r>
          </w:p>
        </w:tc>
        <w:tc>
          <w:tcPr>
            <w:tcW w:w="2239" w:type="dxa"/>
          </w:tcPr>
          <w:p w14:paraId="0021E4B9" w14:textId="77777777" w:rsidR="007231F5" w:rsidRPr="00112F1F" w:rsidRDefault="007231F5" w:rsidP="006118CD">
            <w:pPr>
              <w:keepNext/>
              <w:tabs>
                <w:tab w:val="right" w:pos="8640"/>
              </w:tabs>
              <w:jc w:val="both"/>
              <w:rPr>
                <w:lang w:val="en-ZA"/>
              </w:rPr>
            </w:pPr>
            <w:r w:rsidRPr="00112F1F">
              <w:rPr>
                <w:lang w:val="en-ZA"/>
              </w:rPr>
              <w:t>Excellent</w:t>
            </w:r>
          </w:p>
        </w:tc>
        <w:tc>
          <w:tcPr>
            <w:tcW w:w="2239" w:type="dxa"/>
          </w:tcPr>
          <w:p w14:paraId="2F504601" w14:textId="77777777" w:rsidR="007231F5" w:rsidRPr="00112F1F" w:rsidRDefault="007231F5" w:rsidP="006118CD">
            <w:pPr>
              <w:keepNext/>
              <w:tabs>
                <w:tab w:val="right" w:pos="8640"/>
              </w:tabs>
              <w:jc w:val="both"/>
              <w:rPr>
                <w:lang w:val="en-ZA"/>
              </w:rPr>
            </w:pPr>
            <w:r w:rsidRPr="00112F1F">
              <w:rPr>
                <w:lang w:val="en-ZA"/>
              </w:rPr>
              <w:t>Good</w:t>
            </w:r>
          </w:p>
        </w:tc>
        <w:tc>
          <w:tcPr>
            <w:tcW w:w="2239" w:type="dxa"/>
          </w:tcPr>
          <w:p w14:paraId="359A6211" w14:textId="77777777" w:rsidR="007231F5" w:rsidRPr="00112F1F" w:rsidRDefault="007231F5" w:rsidP="006118CD">
            <w:pPr>
              <w:keepNext/>
              <w:tabs>
                <w:tab w:val="right" w:pos="8640"/>
              </w:tabs>
              <w:jc w:val="both"/>
              <w:rPr>
                <w:lang w:val="en-ZA"/>
              </w:rPr>
            </w:pPr>
            <w:r w:rsidRPr="00112F1F">
              <w:rPr>
                <w:lang w:val="en-ZA"/>
              </w:rPr>
              <w:t>Fair</w:t>
            </w:r>
          </w:p>
        </w:tc>
      </w:tr>
      <w:tr w:rsidR="007231F5" w:rsidRPr="00112F1F" w14:paraId="7F58B047" w14:textId="77777777" w:rsidTr="006118CD">
        <w:tblPrEx>
          <w:tblCellMar>
            <w:top w:w="0" w:type="dxa"/>
            <w:bottom w:w="0" w:type="dxa"/>
          </w:tblCellMar>
        </w:tblPrEx>
        <w:tc>
          <w:tcPr>
            <w:tcW w:w="2239" w:type="dxa"/>
          </w:tcPr>
          <w:p w14:paraId="65D65C95" w14:textId="77777777" w:rsidR="007231F5" w:rsidRPr="00112F1F" w:rsidRDefault="007231F5" w:rsidP="006118CD">
            <w:pPr>
              <w:tabs>
                <w:tab w:val="right" w:pos="8640"/>
              </w:tabs>
              <w:jc w:val="both"/>
              <w:rPr>
                <w:lang w:val="en-ZA"/>
              </w:rPr>
            </w:pPr>
            <w:r w:rsidRPr="00112F1F">
              <w:rPr>
                <w:lang w:val="en-ZA"/>
              </w:rPr>
              <w:t>Portuguese</w:t>
            </w:r>
          </w:p>
        </w:tc>
        <w:tc>
          <w:tcPr>
            <w:tcW w:w="2239" w:type="dxa"/>
          </w:tcPr>
          <w:p w14:paraId="6BAAACD9" w14:textId="77777777" w:rsidR="007231F5" w:rsidRPr="00112F1F" w:rsidRDefault="007231F5" w:rsidP="006118CD">
            <w:pPr>
              <w:tabs>
                <w:tab w:val="right" w:pos="8640"/>
              </w:tabs>
              <w:jc w:val="both"/>
              <w:rPr>
                <w:lang w:val="en-ZA"/>
              </w:rPr>
            </w:pPr>
            <w:r w:rsidRPr="00112F1F">
              <w:rPr>
                <w:lang w:val="en-ZA"/>
              </w:rPr>
              <w:t>Good</w:t>
            </w:r>
          </w:p>
        </w:tc>
        <w:tc>
          <w:tcPr>
            <w:tcW w:w="2239" w:type="dxa"/>
          </w:tcPr>
          <w:p w14:paraId="0DB5F02E" w14:textId="77777777" w:rsidR="007231F5" w:rsidRPr="00112F1F" w:rsidRDefault="007231F5" w:rsidP="006118CD">
            <w:pPr>
              <w:tabs>
                <w:tab w:val="right" w:pos="8640"/>
              </w:tabs>
              <w:jc w:val="both"/>
              <w:rPr>
                <w:lang w:val="en-ZA"/>
              </w:rPr>
            </w:pPr>
            <w:r w:rsidRPr="00112F1F">
              <w:rPr>
                <w:lang w:val="en-ZA"/>
              </w:rPr>
              <w:t>Fair</w:t>
            </w:r>
          </w:p>
        </w:tc>
        <w:tc>
          <w:tcPr>
            <w:tcW w:w="2239" w:type="dxa"/>
          </w:tcPr>
          <w:p w14:paraId="17CBC531" w14:textId="77777777" w:rsidR="007231F5" w:rsidRPr="00112F1F" w:rsidRDefault="007231F5" w:rsidP="006118CD">
            <w:pPr>
              <w:tabs>
                <w:tab w:val="right" w:pos="8640"/>
              </w:tabs>
              <w:jc w:val="both"/>
              <w:rPr>
                <w:lang w:val="en-ZA"/>
              </w:rPr>
            </w:pPr>
            <w:r w:rsidRPr="00112F1F">
              <w:rPr>
                <w:lang w:val="en-ZA"/>
              </w:rPr>
              <w:t>Fair</w:t>
            </w:r>
          </w:p>
        </w:tc>
      </w:tr>
    </w:tbl>
    <w:p w14:paraId="086F9EF0" w14:textId="77777777" w:rsidR="00A03140" w:rsidRDefault="00BB4CA0" w:rsidP="006F091B">
      <w:pPr>
        <w:keepNext/>
        <w:outlineLvl w:val="0"/>
        <w:rPr>
          <w:b/>
          <w:lang w:val="en-ZA"/>
        </w:rPr>
      </w:pPr>
      <w:bookmarkStart w:id="6" w:name="_Toc104050509"/>
      <w:bookmarkStart w:id="7" w:name="_Toc104064377"/>
      <w:r>
        <w:rPr>
          <w:b/>
          <w:lang w:val="en-ZA"/>
        </w:rPr>
        <w:lastRenderedPageBreak/>
        <w:t>Professional Experience</w:t>
      </w:r>
      <w:r w:rsidR="00A03140" w:rsidRPr="00112F1F">
        <w:rPr>
          <w:b/>
          <w:lang w:val="en-ZA"/>
        </w:rPr>
        <w:t>:</w:t>
      </w:r>
      <w:bookmarkEnd w:id="6"/>
      <w:bookmarkEnd w:id="7"/>
    </w:p>
    <w:p w14:paraId="3D311C81" w14:textId="77777777" w:rsidR="00C87FA0" w:rsidRPr="00112F1F" w:rsidRDefault="00C87FA0" w:rsidP="006F091B">
      <w:pPr>
        <w:keepNext/>
        <w:outlineLvl w:val="0"/>
        <w:rPr>
          <w:b/>
          <w:lang w:val="en-ZA"/>
        </w:rPr>
      </w:pPr>
    </w:p>
    <w:p w14:paraId="201F4700" w14:textId="77777777" w:rsidR="00412985" w:rsidRPr="00112F1F" w:rsidRDefault="00DA5AA6" w:rsidP="006F091B">
      <w:pPr>
        <w:keepNext/>
        <w:tabs>
          <w:tab w:val="right" w:pos="8640"/>
        </w:tabs>
        <w:jc w:val="both"/>
        <w:rPr>
          <w:b/>
          <w:lang w:val="en-ZA"/>
        </w:rPr>
      </w:pPr>
      <w:bookmarkStart w:id="8" w:name="_Hlk61298342"/>
      <w:bookmarkStart w:id="9" w:name="_Hlk61300614"/>
      <w:r>
        <w:rPr>
          <w:b/>
          <w:lang w:val="en-ZA"/>
        </w:rPr>
        <w:t>Websters’ Legal</w:t>
      </w:r>
      <w:r w:rsidR="0016457A">
        <w:rPr>
          <w:b/>
          <w:lang w:val="en-ZA"/>
        </w:rPr>
        <w:t>:</w:t>
      </w:r>
      <w:r w:rsidR="00D70C16" w:rsidRPr="00112F1F">
        <w:rPr>
          <w:b/>
          <w:lang w:val="en-ZA"/>
        </w:rPr>
        <w:t xml:space="preserve"> </w:t>
      </w:r>
      <w:r w:rsidR="00C04A18">
        <w:rPr>
          <w:b/>
          <w:lang w:val="en-ZA"/>
        </w:rPr>
        <w:t xml:space="preserve">August </w:t>
      </w:r>
      <w:r w:rsidR="0016457A">
        <w:rPr>
          <w:b/>
          <w:lang w:val="en-ZA"/>
        </w:rPr>
        <w:t xml:space="preserve"> </w:t>
      </w:r>
      <w:r w:rsidR="0016457A" w:rsidRPr="00112F1F">
        <w:rPr>
          <w:b/>
          <w:lang w:val="en-ZA"/>
        </w:rPr>
        <w:t>20</w:t>
      </w:r>
      <w:r>
        <w:rPr>
          <w:b/>
          <w:lang w:val="en-ZA"/>
        </w:rPr>
        <w:t>21</w:t>
      </w:r>
      <w:r w:rsidR="00873FDE" w:rsidRPr="00112F1F">
        <w:rPr>
          <w:b/>
          <w:lang w:val="en-ZA"/>
        </w:rPr>
        <w:t xml:space="preserve"> – Present</w:t>
      </w:r>
      <w:r w:rsidR="00CE5CED">
        <w:rPr>
          <w:b/>
          <w:lang w:val="en-ZA"/>
        </w:rPr>
        <w:t xml:space="preserve">: </w:t>
      </w:r>
      <w:r w:rsidR="00110DCC" w:rsidRPr="00112F1F">
        <w:rPr>
          <w:b/>
          <w:lang w:val="en-ZA"/>
        </w:rPr>
        <w:t>CEO</w:t>
      </w:r>
      <w:r w:rsidR="00815238">
        <w:rPr>
          <w:b/>
          <w:lang w:val="en-ZA"/>
        </w:rPr>
        <w:t>, Controlling Shareholder</w:t>
      </w:r>
      <w:r w:rsidR="00110DCC" w:rsidRPr="00112F1F">
        <w:rPr>
          <w:b/>
          <w:lang w:val="en-ZA"/>
        </w:rPr>
        <w:t xml:space="preserve"> </w:t>
      </w:r>
      <w:r w:rsidR="00110DCC">
        <w:rPr>
          <w:b/>
          <w:lang w:val="en-ZA"/>
        </w:rPr>
        <w:t>and</w:t>
      </w:r>
      <w:r w:rsidR="00C86305">
        <w:rPr>
          <w:b/>
          <w:lang w:val="en-ZA"/>
        </w:rPr>
        <w:t xml:space="preserve"> </w:t>
      </w:r>
      <w:r w:rsidR="0016457A">
        <w:rPr>
          <w:b/>
          <w:lang w:val="en-ZA"/>
        </w:rPr>
        <w:t xml:space="preserve">Managing </w:t>
      </w:r>
      <w:r w:rsidR="00815238">
        <w:rPr>
          <w:b/>
          <w:lang w:val="en-ZA"/>
        </w:rPr>
        <w:t>Partner.</w:t>
      </w:r>
    </w:p>
    <w:p w14:paraId="6AF37F13" w14:textId="77777777" w:rsidR="00815238" w:rsidRDefault="00A8192F" w:rsidP="0016457A">
      <w:pPr>
        <w:keepNext/>
        <w:numPr>
          <w:ilvl w:val="0"/>
          <w:numId w:val="1"/>
        </w:numPr>
        <w:tabs>
          <w:tab w:val="right" w:pos="8640"/>
        </w:tabs>
        <w:jc w:val="both"/>
        <w:rPr>
          <w:lang w:val="en-ZA"/>
        </w:rPr>
      </w:pPr>
      <w:r w:rsidRPr="0016457A">
        <w:rPr>
          <w:lang w:val="en-ZA"/>
        </w:rPr>
        <w:t xml:space="preserve">Specialising in </w:t>
      </w:r>
      <w:r w:rsidR="00FB3D6C">
        <w:rPr>
          <w:lang w:val="en-ZA"/>
        </w:rPr>
        <w:t>t</w:t>
      </w:r>
      <w:r w:rsidR="0016457A" w:rsidRPr="0016457A">
        <w:rPr>
          <w:lang w:val="en-ZA"/>
        </w:rPr>
        <w:t xml:space="preserve">rade </w:t>
      </w:r>
      <w:r w:rsidR="00FB3D6C">
        <w:rPr>
          <w:lang w:val="en-ZA"/>
        </w:rPr>
        <w:t>f</w:t>
      </w:r>
      <w:r w:rsidR="0016457A" w:rsidRPr="0016457A">
        <w:rPr>
          <w:lang w:val="en-ZA"/>
        </w:rPr>
        <w:t xml:space="preserve">inance, </w:t>
      </w:r>
      <w:r w:rsidR="00FB3D6C">
        <w:rPr>
          <w:lang w:val="en-ZA"/>
        </w:rPr>
        <w:t>p</w:t>
      </w:r>
      <w:r w:rsidR="0016457A" w:rsidRPr="0016457A">
        <w:rPr>
          <w:lang w:val="en-ZA"/>
        </w:rPr>
        <w:t xml:space="preserve">roject </w:t>
      </w:r>
      <w:r w:rsidR="00FB3D6C">
        <w:rPr>
          <w:lang w:val="en-ZA"/>
        </w:rPr>
        <w:t>f</w:t>
      </w:r>
      <w:r w:rsidR="0016457A" w:rsidRPr="0016457A">
        <w:rPr>
          <w:lang w:val="en-ZA"/>
        </w:rPr>
        <w:t xml:space="preserve">inance, </w:t>
      </w:r>
      <w:r w:rsidR="0016457A">
        <w:rPr>
          <w:lang w:val="en-ZA"/>
        </w:rPr>
        <w:t xml:space="preserve">and insurance related </w:t>
      </w:r>
      <w:r w:rsidR="00FB3D6C">
        <w:rPr>
          <w:lang w:val="en-ZA"/>
        </w:rPr>
        <w:t xml:space="preserve">corporate </w:t>
      </w:r>
      <w:r w:rsidR="0016457A">
        <w:rPr>
          <w:lang w:val="en-ZA"/>
        </w:rPr>
        <w:t>law</w:t>
      </w:r>
      <w:r w:rsidR="00A2418D">
        <w:rPr>
          <w:lang w:val="en-ZA"/>
        </w:rPr>
        <w:t>.</w:t>
      </w:r>
    </w:p>
    <w:p w14:paraId="1A5EDEF6" w14:textId="77777777" w:rsidR="00AC3C43" w:rsidRDefault="0016457A" w:rsidP="00815238">
      <w:pPr>
        <w:keepNext/>
        <w:tabs>
          <w:tab w:val="right" w:pos="8640"/>
        </w:tabs>
        <w:ind w:left="360"/>
        <w:jc w:val="both"/>
        <w:rPr>
          <w:lang w:val="en-ZA"/>
        </w:rPr>
      </w:pPr>
      <w:r>
        <w:rPr>
          <w:lang w:val="en-ZA"/>
        </w:rPr>
        <w:t xml:space="preserve"> </w:t>
      </w:r>
      <w:bookmarkEnd w:id="9"/>
      <w:r w:rsidRPr="0016457A">
        <w:rPr>
          <w:lang w:val="en-ZA"/>
        </w:rPr>
        <w:t xml:space="preserve"> </w:t>
      </w:r>
    </w:p>
    <w:p w14:paraId="449C3BF0" w14:textId="77777777" w:rsidR="00DA5AA6" w:rsidRPr="0091108E" w:rsidRDefault="00DA5AA6" w:rsidP="00815238">
      <w:pPr>
        <w:keepNext/>
        <w:tabs>
          <w:tab w:val="right" w:pos="8640"/>
        </w:tabs>
        <w:ind w:left="360"/>
        <w:jc w:val="both"/>
        <w:rPr>
          <w:lang w:val="en-ZA"/>
        </w:rPr>
      </w:pPr>
      <w:r>
        <w:rPr>
          <w:b/>
          <w:lang w:val="en-ZA"/>
        </w:rPr>
        <w:t>Asafo &amp; Co.:</w:t>
      </w:r>
      <w:r w:rsidRPr="00112F1F">
        <w:rPr>
          <w:b/>
          <w:lang w:val="en-ZA"/>
        </w:rPr>
        <w:t xml:space="preserve"> J</w:t>
      </w:r>
      <w:r>
        <w:rPr>
          <w:b/>
          <w:lang w:val="en-ZA"/>
        </w:rPr>
        <w:t xml:space="preserve">une </w:t>
      </w:r>
      <w:r w:rsidRPr="00112F1F">
        <w:rPr>
          <w:b/>
          <w:lang w:val="en-ZA"/>
        </w:rPr>
        <w:t xml:space="preserve">2019 – </w:t>
      </w:r>
      <w:r w:rsidR="00815238">
        <w:rPr>
          <w:b/>
          <w:lang w:val="en-ZA"/>
        </w:rPr>
        <w:t>Ju</w:t>
      </w:r>
      <w:r w:rsidR="00C04A18">
        <w:rPr>
          <w:b/>
          <w:lang w:val="en-ZA"/>
        </w:rPr>
        <w:t>ly</w:t>
      </w:r>
      <w:r w:rsidR="00815238">
        <w:rPr>
          <w:b/>
          <w:lang w:val="en-ZA"/>
        </w:rPr>
        <w:t xml:space="preserve"> 2021</w:t>
      </w:r>
      <w:r>
        <w:rPr>
          <w:b/>
          <w:lang w:val="en-ZA"/>
        </w:rPr>
        <w:t xml:space="preserve">: </w:t>
      </w:r>
      <w:r w:rsidRPr="00112F1F">
        <w:rPr>
          <w:b/>
          <w:lang w:val="en-ZA"/>
        </w:rPr>
        <w:t xml:space="preserve">CEO </w:t>
      </w:r>
      <w:r>
        <w:rPr>
          <w:b/>
          <w:lang w:val="en-ZA"/>
        </w:rPr>
        <w:t>and Managing Partner of the Southern Africa office</w:t>
      </w:r>
    </w:p>
    <w:p w14:paraId="38B44559" w14:textId="77777777" w:rsidR="00DA5AA6" w:rsidRDefault="00DA5AA6" w:rsidP="00DA5AA6">
      <w:pPr>
        <w:keepNext/>
        <w:numPr>
          <w:ilvl w:val="0"/>
          <w:numId w:val="1"/>
        </w:numPr>
        <w:tabs>
          <w:tab w:val="right" w:pos="8640"/>
        </w:tabs>
        <w:jc w:val="both"/>
        <w:rPr>
          <w:lang w:val="en-ZA"/>
        </w:rPr>
      </w:pPr>
      <w:r w:rsidRPr="0016457A">
        <w:rPr>
          <w:lang w:val="en-ZA"/>
        </w:rPr>
        <w:t xml:space="preserve">Specialising in </w:t>
      </w:r>
      <w:r>
        <w:rPr>
          <w:lang w:val="en-ZA"/>
        </w:rPr>
        <w:t>t</w:t>
      </w:r>
      <w:r w:rsidRPr="0016457A">
        <w:rPr>
          <w:lang w:val="en-ZA"/>
        </w:rPr>
        <w:t xml:space="preserve">rade </w:t>
      </w:r>
      <w:r>
        <w:rPr>
          <w:lang w:val="en-ZA"/>
        </w:rPr>
        <w:t>f</w:t>
      </w:r>
      <w:r w:rsidRPr="0016457A">
        <w:rPr>
          <w:lang w:val="en-ZA"/>
        </w:rPr>
        <w:t xml:space="preserve">inance, </w:t>
      </w:r>
      <w:r>
        <w:rPr>
          <w:lang w:val="en-ZA"/>
        </w:rPr>
        <w:t>p</w:t>
      </w:r>
      <w:r w:rsidRPr="0016457A">
        <w:rPr>
          <w:lang w:val="en-ZA"/>
        </w:rPr>
        <w:t xml:space="preserve">roject </w:t>
      </w:r>
      <w:r>
        <w:rPr>
          <w:lang w:val="en-ZA"/>
        </w:rPr>
        <w:t>f</w:t>
      </w:r>
      <w:r w:rsidRPr="0016457A">
        <w:rPr>
          <w:lang w:val="en-ZA"/>
        </w:rPr>
        <w:t xml:space="preserve">inance, </w:t>
      </w:r>
      <w:r>
        <w:rPr>
          <w:lang w:val="en-ZA"/>
        </w:rPr>
        <w:t xml:space="preserve">and insurance related corporate law </w:t>
      </w:r>
      <w:r w:rsidRPr="0016457A">
        <w:rPr>
          <w:lang w:val="en-ZA"/>
        </w:rPr>
        <w:t xml:space="preserve">on the continent of Africa. </w:t>
      </w:r>
    </w:p>
    <w:p w14:paraId="76D53508" w14:textId="77777777" w:rsidR="00DA5AA6" w:rsidRDefault="00DA5AA6" w:rsidP="0091108E">
      <w:pPr>
        <w:keepNext/>
        <w:tabs>
          <w:tab w:val="right" w:pos="8640"/>
        </w:tabs>
        <w:ind w:left="360"/>
        <w:jc w:val="both"/>
        <w:rPr>
          <w:lang w:val="en-ZA"/>
        </w:rPr>
      </w:pPr>
    </w:p>
    <w:p w14:paraId="6C605B9B" w14:textId="77777777" w:rsidR="00CE5CED" w:rsidRDefault="00CE5CED" w:rsidP="00815238">
      <w:pPr>
        <w:keepNext/>
        <w:tabs>
          <w:tab w:val="right" w:pos="8640"/>
        </w:tabs>
        <w:jc w:val="both"/>
        <w:rPr>
          <w:lang w:val="en-ZA"/>
        </w:rPr>
      </w:pPr>
    </w:p>
    <w:p w14:paraId="47A73222" w14:textId="77777777" w:rsidR="00CE5CED" w:rsidRPr="00112F1F" w:rsidRDefault="00CE5CED" w:rsidP="00CE5CED">
      <w:pPr>
        <w:keepNext/>
        <w:tabs>
          <w:tab w:val="right" w:pos="8640"/>
        </w:tabs>
        <w:jc w:val="both"/>
        <w:rPr>
          <w:b/>
          <w:lang w:val="en-ZA"/>
        </w:rPr>
      </w:pPr>
      <w:r>
        <w:rPr>
          <w:b/>
          <w:lang w:val="en-ZA"/>
        </w:rPr>
        <w:t>Dentons.:</w:t>
      </w:r>
      <w:r w:rsidRPr="00112F1F">
        <w:rPr>
          <w:b/>
          <w:lang w:val="en-ZA"/>
        </w:rPr>
        <w:t xml:space="preserve"> </w:t>
      </w:r>
      <w:r>
        <w:rPr>
          <w:b/>
          <w:lang w:val="en-ZA"/>
        </w:rPr>
        <w:t>November 2018 to June 2019: Head of Project Finance in South Africa office.</w:t>
      </w:r>
    </w:p>
    <w:p w14:paraId="743B20AF" w14:textId="77777777" w:rsidR="00CE5CED" w:rsidRDefault="00CE5CED" w:rsidP="00CE5CED">
      <w:pPr>
        <w:keepNext/>
        <w:numPr>
          <w:ilvl w:val="0"/>
          <w:numId w:val="1"/>
        </w:numPr>
        <w:tabs>
          <w:tab w:val="right" w:pos="8640"/>
        </w:tabs>
        <w:jc w:val="both"/>
        <w:rPr>
          <w:lang w:val="en-ZA"/>
        </w:rPr>
      </w:pPr>
      <w:r w:rsidRPr="0016457A">
        <w:rPr>
          <w:lang w:val="en-ZA"/>
        </w:rPr>
        <w:t xml:space="preserve">Specialising in </w:t>
      </w:r>
      <w:r>
        <w:rPr>
          <w:lang w:val="en-ZA"/>
        </w:rPr>
        <w:t>t</w:t>
      </w:r>
      <w:r w:rsidRPr="0016457A">
        <w:rPr>
          <w:lang w:val="en-ZA"/>
        </w:rPr>
        <w:t xml:space="preserve">rade </w:t>
      </w:r>
      <w:r>
        <w:rPr>
          <w:lang w:val="en-ZA"/>
        </w:rPr>
        <w:t>f</w:t>
      </w:r>
      <w:r w:rsidRPr="0016457A">
        <w:rPr>
          <w:lang w:val="en-ZA"/>
        </w:rPr>
        <w:t xml:space="preserve">inance, </w:t>
      </w:r>
      <w:r>
        <w:rPr>
          <w:lang w:val="en-ZA"/>
        </w:rPr>
        <w:t>p</w:t>
      </w:r>
      <w:r w:rsidRPr="0016457A">
        <w:rPr>
          <w:lang w:val="en-ZA"/>
        </w:rPr>
        <w:t xml:space="preserve">roject </w:t>
      </w:r>
      <w:r>
        <w:rPr>
          <w:lang w:val="en-ZA"/>
        </w:rPr>
        <w:t>f</w:t>
      </w:r>
      <w:r w:rsidRPr="0016457A">
        <w:rPr>
          <w:lang w:val="en-ZA"/>
        </w:rPr>
        <w:t xml:space="preserve">inance, </w:t>
      </w:r>
      <w:r>
        <w:rPr>
          <w:lang w:val="en-ZA"/>
        </w:rPr>
        <w:t xml:space="preserve">and insurance related corporate law </w:t>
      </w:r>
      <w:r w:rsidRPr="0016457A">
        <w:rPr>
          <w:lang w:val="en-ZA"/>
        </w:rPr>
        <w:t>on the continent of Africa</w:t>
      </w:r>
    </w:p>
    <w:p w14:paraId="1B61CDB7" w14:textId="77777777" w:rsidR="00CE5CED" w:rsidRDefault="00CE5CED" w:rsidP="00CE5CED">
      <w:pPr>
        <w:keepNext/>
        <w:tabs>
          <w:tab w:val="right" w:pos="8640"/>
        </w:tabs>
        <w:ind w:left="360"/>
        <w:jc w:val="both"/>
        <w:rPr>
          <w:lang w:val="en-ZA"/>
        </w:rPr>
      </w:pPr>
    </w:p>
    <w:bookmarkEnd w:id="8"/>
    <w:p w14:paraId="121DADF0" w14:textId="77777777" w:rsidR="0016457A" w:rsidRPr="00112F1F" w:rsidRDefault="0016457A" w:rsidP="0016457A">
      <w:pPr>
        <w:keepNext/>
        <w:tabs>
          <w:tab w:val="right" w:pos="8640"/>
        </w:tabs>
        <w:jc w:val="both"/>
        <w:rPr>
          <w:b/>
          <w:lang w:val="en-ZA"/>
        </w:rPr>
      </w:pPr>
      <w:r w:rsidRPr="00112F1F">
        <w:rPr>
          <w:b/>
          <w:lang w:val="en-ZA"/>
        </w:rPr>
        <w:t xml:space="preserve">Websters’ Legal: January 2006 </w:t>
      </w:r>
      <w:r w:rsidR="00CE5CED">
        <w:rPr>
          <w:b/>
          <w:lang w:val="en-ZA"/>
        </w:rPr>
        <w:t>to</w:t>
      </w:r>
      <w:r w:rsidRPr="00112F1F">
        <w:rPr>
          <w:b/>
          <w:lang w:val="en-ZA"/>
        </w:rPr>
        <w:t xml:space="preserve"> </w:t>
      </w:r>
      <w:r w:rsidR="00CE5CED">
        <w:rPr>
          <w:b/>
          <w:lang w:val="en-ZA"/>
        </w:rPr>
        <w:t>November 2018:</w:t>
      </w:r>
      <w:r w:rsidRPr="00112F1F">
        <w:rPr>
          <w:b/>
          <w:lang w:val="en-ZA"/>
        </w:rPr>
        <w:t xml:space="preserve"> CEO </w:t>
      </w:r>
      <w:r>
        <w:rPr>
          <w:b/>
          <w:lang w:val="en-ZA"/>
        </w:rPr>
        <w:t>and C</w:t>
      </w:r>
      <w:r w:rsidRPr="00112F1F">
        <w:rPr>
          <w:b/>
          <w:lang w:val="en-ZA"/>
        </w:rPr>
        <w:t xml:space="preserve">ontrolling </w:t>
      </w:r>
      <w:r>
        <w:rPr>
          <w:b/>
          <w:lang w:val="en-ZA"/>
        </w:rPr>
        <w:t>S</w:t>
      </w:r>
      <w:r w:rsidRPr="00112F1F">
        <w:rPr>
          <w:b/>
          <w:lang w:val="en-ZA"/>
        </w:rPr>
        <w:t>hareholder.</w:t>
      </w:r>
    </w:p>
    <w:p w14:paraId="17A69C78" w14:textId="77777777" w:rsidR="0016457A" w:rsidRDefault="0016457A" w:rsidP="0016457A">
      <w:pPr>
        <w:keepNext/>
        <w:numPr>
          <w:ilvl w:val="0"/>
          <w:numId w:val="1"/>
        </w:numPr>
        <w:tabs>
          <w:tab w:val="right" w:pos="8640"/>
        </w:tabs>
        <w:jc w:val="both"/>
        <w:rPr>
          <w:lang w:val="en-ZA"/>
        </w:rPr>
      </w:pPr>
      <w:r w:rsidRPr="00112F1F">
        <w:rPr>
          <w:lang w:val="en-ZA"/>
        </w:rPr>
        <w:t xml:space="preserve">Specialising in </w:t>
      </w:r>
      <w:r w:rsidR="00FB3D6C">
        <w:rPr>
          <w:lang w:val="en-ZA"/>
        </w:rPr>
        <w:t xml:space="preserve">trade finance, </w:t>
      </w:r>
      <w:r w:rsidRPr="00112F1F">
        <w:rPr>
          <w:lang w:val="en-ZA"/>
        </w:rPr>
        <w:t>general corporate and capital markets law, Insurance, corporate investment, energy, utilities e.g., aviation/ telecommunication/water/electricity, financial and legal aspects of non- recourse project finance, mining, privatisation related matters and lobbying</w:t>
      </w:r>
    </w:p>
    <w:p w14:paraId="6DCD579F" w14:textId="77777777" w:rsidR="00873FDE" w:rsidRPr="00112F1F" w:rsidRDefault="00A8192F" w:rsidP="00110DCC">
      <w:pPr>
        <w:keepNext/>
        <w:tabs>
          <w:tab w:val="right" w:pos="8640"/>
        </w:tabs>
        <w:ind w:left="360"/>
        <w:jc w:val="both"/>
        <w:rPr>
          <w:lang w:val="en-ZA"/>
        </w:rPr>
      </w:pPr>
      <w:r w:rsidRPr="00112F1F">
        <w:rPr>
          <w:lang w:val="en-ZA"/>
        </w:rPr>
        <w:t xml:space="preserve"> </w:t>
      </w:r>
    </w:p>
    <w:p w14:paraId="79A75928" w14:textId="77777777" w:rsidR="00A03140" w:rsidRPr="00112F1F" w:rsidRDefault="00A03140" w:rsidP="006F091B">
      <w:pPr>
        <w:keepNext/>
        <w:tabs>
          <w:tab w:val="right" w:pos="8640"/>
        </w:tabs>
        <w:jc w:val="both"/>
        <w:rPr>
          <w:b/>
          <w:lang w:val="en-ZA"/>
        </w:rPr>
      </w:pPr>
      <w:r w:rsidRPr="00112F1F">
        <w:rPr>
          <w:b/>
          <w:lang w:val="en-ZA"/>
        </w:rPr>
        <w:t>Fas</w:t>
      </w:r>
      <w:r w:rsidR="00D70C16" w:rsidRPr="00112F1F">
        <w:rPr>
          <w:b/>
          <w:lang w:val="en-ZA"/>
        </w:rPr>
        <w:t>ken</w:t>
      </w:r>
      <w:r w:rsidR="00845D29" w:rsidRPr="00112F1F">
        <w:rPr>
          <w:b/>
          <w:lang w:val="en-ZA"/>
        </w:rPr>
        <w:t>,</w:t>
      </w:r>
      <w:r w:rsidR="00D70C16" w:rsidRPr="00112F1F">
        <w:rPr>
          <w:b/>
          <w:lang w:val="en-ZA"/>
        </w:rPr>
        <w:t xml:space="preserve"> Martineau</w:t>
      </w:r>
      <w:r w:rsidR="00845D29" w:rsidRPr="00112F1F">
        <w:rPr>
          <w:b/>
          <w:lang w:val="en-ZA"/>
        </w:rPr>
        <w:t>,</w:t>
      </w:r>
      <w:r w:rsidR="00D70C16" w:rsidRPr="00112F1F">
        <w:rPr>
          <w:b/>
          <w:lang w:val="en-ZA"/>
        </w:rPr>
        <w:t xml:space="preserve"> </w:t>
      </w:r>
      <w:r w:rsidR="0016457A" w:rsidRPr="00112F1F">
        <w:rPr>
          <w:b/>
          <w:lang w:val="en-ZA"/>
        </w:rPr>
        <w:t>DuMoulin,</w:t>
      </w:r>
      <w:r w:rsidRPr="00112F1F">
        <w:rPr>
          <w:b/>
          <w:lang w:val="en-ZA"/>
        </w:rPr>
        <w:t xml:space="preserve"> July 2004 </w:t>
      </w:r>
      <w:r w:rsidR="00CE5CED">
        <w:rPr>
          <w:b/>
          <w:lang w:val="en-ZA"/>
        </w:rPr>
        <w:t>to</w:t>
      </w:r>
      <w:r w:rsidRPr="00112F1F">
        <w:rPr>
          <w:b/>
          <w:lang w:val="en-ZA"/>
        </w:rPr>
        <w:t xml:space="preserve"> </w:t>
      </w:r>
      <w:r w:rsidR="00D70C16" w:rsidRPr="00112F1F">
        <w:rPr>
          <w:b/>
          <w:lang w:val="en-ZA"/>
        </w:rPr>
        <w:t xml:space="preserve">December </w:t>
      </w:r>
      <w:r w:rsidR="00CE5CED" w:rsidRPr="00112F1F">
        <w:rPr>
          <w:b/>
          <w:lang w:val="en-ZA"/>
        </w:rPr>
        <w:t>2005:</w:t>
      </w:r>
      <w:r w:rsidR="00D70C16" w:rsidRPr="00112F1F">
        <w:rPr>
          <w:b/>
          <w:lang w:val="en-ZA"/>
        </w:rPr>
        <w:t xml:space="preserve"> Director</w:t>
      </w:r>
      <w:r w:rsidR="007231F5">
        <w:rPr>
          <w:b/>
          <w:lang w:val="en-ZA"/>
        </w:rPr>
        <w:t xml:space="preserve"> and </w:t>
      </w:r>
      <w:r w:rsidR="00D3768E">
        <w:rPr>
          <w:b/>
          <w:lang w:val="en-ZA"/>
        </w:rPr>
        <w:t>Partner</w:t>
      </w:r>
    </w:p>
    <w:p w14:paraId="2414510A" w14:textId="77777777" w:rsidR="00A03140" w:rsidRDefault="00A03140" w:rsidP="006F091B">
      <w:pPr>
        <w:keepNext/>
        <w:numPr>
          <w:ilvl w:val="0"/>
          <w:numId w:val="1"/>
        </w:numPr>
        <w:tabs>
          <w:tab w:val="right" w:pos="8640"/>
        </w:tabs>
        <w:jc w:val="both"/>
        <w:rPr>
          <w:lang w:val="en-ZA"/>
        </w:rPr>
      </w:pPr>
      <w:r w:rsidRPr="00112F1F">
        <w:rPr>
          <w:lang w:val="en-ZA"/>
        </w:rPr>
        <w:t xml:space="preserve">Specialising in </w:t>
      </w:r>
      <w:r w:rsidR="00FB3D6C">
        <w:rPr>
          <w:lang w:val="en-ZA"/>
        </w:rPr>
        <w:t>trade finance,</w:t>
      </w:r>
      <w:r w:rsidRPr="00112F1F">
        <w:rPr>
          <w:lang w:val="en-ZA"/>
        </w:rPr>
        <w:t xml:space="preserve"> project finance</w:t>
      </w:r>
      <w:r w:rsidR="00B34B1A" w:rsidRPr="00112F1F">
        <w:rPr>
          <w:lang w:val="en-ZA"/>
        </w:rPr>
        <w:t>,</w:t>
      </w:r>
      <w:r w:rsidR="0022193A" w:rsidRPr="00112F1F">
        <w:rPr>
          <w:lang w:val="en-ZA"/>
        </w:rPr>
        <w:t xml:space="preserve"> </w:t>
      </w:r>
      <w:r w:rsidR="0016457A" w:rsidRPr="00112F1F">
        <w:rPr>
          <w:lang w:val="en-ZA"/>
        </w:rPr>
        <w:t>mining,</w:t>
      </w:r>
      <w:r w:rsidRPr="00112F1F">
        <w:rPr>
          <w:lang w:val="en-ZA"/>
        </w:rPr>
        <w:t xml:space="preserve"> and privatisation related matters.</w:t>
      </w:r>
    </w:p>
    <w:p w14:paraId="3A75A9B3" w14:textId="77777777" w:rsidR="00110DCC" w:rsidRPr="00112F1F" w:rsidRDefault="00110DCC" w:rsidP="00110DCC">
      <w:pPr>
        <w:keepNext/>
        <w:tabs>
          <w:tab w:val="right" w:pos="8640"/>
        </w:tabs>
        <w:ind w:left="360"/>
        <w:jc w:val="both"/>
        <w:rPr>
          <w:lang w:val="en-ZA"/>
        </w:rPr>
      </w:pPr>
    </w:p>
    <w:p w14:paraId="4EFC134A" w14:textId="77777777" w:rsidR="00A03140" w:rsidRPr="00112F1F" w:rsidRDefault="007E2806" w:rsidP="006F091B">
      <w:pPr>
        <w:keepNext/>
        <w:tabs>
          <w:tab w:val="right" w:pos="8640"/>
        </w:tabs>
        <w:jc w:val="both"/>
        <w:rPr>
          <w:lang w:val="en-ZA"/>
        </w:rPr>
      </w:pPr>
      <w:r w:rsidRPr="00112F1F">
        <w:rPr>
          <w:b/>
          <w:lang w:val="en-ZA"/>
        </w:rPr>
        <w:t>Dew</w:t>
      </w:r>
      <w:r w:rsidR="00CE5CED">
        <w:rPr>
          <w:b/>
          <w:lang w:val="en-ZA"/>
        </w:rPr>
        <w:t>e</w:t>
      </w:r>
      <w:r w:rsidRPr="00112F1F">
        <w:rPr>
          <w:b/>
          <w:lang w:val="en-ZA"/>
        </w:rPr>
        <w:t xml:space="preserve">y, </w:t>
      </w:r>
      <w:r w:rsidR="00A03140" w:rsidRPr="00112F1F">
        <w:rPr>
          <w:b/>
          <w:lang w:val="en-ZA"/>
        </w:rPr>
        <w:t>LeBoeuf</w:t>
      </w:r>
      <w:r w:rsidR="00110DCC" w:rsidRPr="00112F1F">
        <w:rPr>
          <w:b/>
          <w:lang w:val="en-ZA"/>
        </w:rPr>
        <w:t>, January</w:t>
      </w:r>
      <w:r w:rsidR="00A03140" w:rsidRPr="00112F1F">
        <w:rPr>
          <w:b/>
          <w:lang w:val="en-ZA"/>
        </w:rPr>
        <w:t xml:space="preserve"> 2001 </w:t>
      </w:r>
      <w:r w:rsidR="00CE5CED">
        <w:rPr>
          <w:b/>
          <w:lang w:val="en-ZA"/>
        </w:rPr>
        <w:t>to</w:t>
      </w:r>
      <w:r w:rsidR="00A03140" w:rsidRPr="00112F1F">
        <w:rPr>
          <w:b/>
          <w:lang w:val="en-ZA"/>
        </w:rPr>
        <w:t xml:space="preserve"> July </w:t>
      </w:r>
      <w:r w:rsidR="00CE5CED" w:rsidRPr="00112F1F">
        <w:rPr>
          <w:b/>
          <w:lang w:val="en-ZA"/>
        </w:rPr>
        <w:t>2004:</w:t>
      </w:r>
      <w:r w:rsidR="00110DCC" w:rsidRPr="00112F1F">
        <w:rPr>
          <w:b/>
          <w:lang w:val="en-ZA"/>
        </w:rPr>
        <w:t xml:space="preserve"> Partner</w:t>
      </w:r>
    </w:p>
    <w:p w14:paraId="377CE0DD" w14:textId="77777777" w:rsidR="00A8192F" w:rsidRDefault="00A03140" w:rsidP="00A03140">
      <w:pPr>
        <w:numPr>
          <w:ilvl w:val="0"/>
          <w:numId w:val="1"/>
        </w:numPr>
        <w:tabs>
          <w:tab w:val="right" w:pos="8640"/>
        </w:tabs>
        <w:jc w:val="both"/>
        <w:rPr>
          <w:lang w:val="en-ZA"/>
        </w:rPr>
      </w:pPr>
      <w:r w:rsidRPr="00112F1F">
        <w:rPr>
          <w:lang w:val="en-ZA"/>
        </w:rPr>
        <w:t xml:space="preserve">Specialising in </w:t>
      </w:r>
      <w:r w:rsidR="00FB3D6C">
        <w:rPr>
          <w:lang w:val="en-ZA"/>
        </w:rPr>
        <w:t xml:space="preserve">trade finance, </w:t>
      </w:r>
      <w:r w:rsidRPr="00112F1F">
        <w:rPr>
          <w:lang w:val="en-ZA"/>
        </w:rPr>
        <w:t xml:space="preserve">project finance, aviation, energy, </w:t>
      </w:r>
      <w:r w:rsidR="0016457A" w:rsidRPr="00112F1F">
        <w:rPr>
          <w:lang w:val="en-ZA"/>
        </w:rPr>
        <w:t>privatisation,</w:t>
      </w:r>
      <w:r w:rsidRPr="00112F1F">
        <w:rPr>
          <w:lang w:val="en-ZA"/>
        </w:rPr>
        <w:t xml:space="preserve"> and corporate finance matters.</w:t>
      </w:r>
    </w:p>
    <w:p w14:paraId="4CCB561A" w14:textId="77777777" w:rsidR="00110DCC" w:rsidRPr="00112F1F" w:rsidRDefault="00110DCC" w:rsidP="00110DCC">
      <w:pPr>
        <w:tabs>
          <w:tab w:val="right" w:pos="8640"/>
        </w:tabs>
        <w:ind w:left="360"/>
        <w:jc w:val="both"/>
        <w:rPr>
          <w:lang w:val="en-ZA"/>
        </w:rPr>
      </w:pPr>
    </w:p>
    <w:p w14:paraId="2FB2F8CA" w14:textId="77777777" w:rsidR="00A03140" w:rsidRPr="00112F1F" w:rsidRDefault="00A03140" w:rsidP="00A03140">
      <w:pPr>
        <w:tabs>
          <w:tab w:val="right" w:pos="8640"/>
        </w:tabs>
        <w:jc w:val="both"/>
        <w:rPr>
          <w:lang w:val="en-ZA"/>
        </w:rPr>
      </w:pPr>
      <w:r w:rsidRPr="00112F1F">
        <w:rPr>
          <w:b/>
          <w:lang w:val="en-ZA"/>
        </w:rPr>
        <w:t>White &amp; Case</w:t>
      </w:r>
      <w:r w:rsidR="00FD766F" w:rsidRPr="00112F1F">
        <w:rPr>
          <w:b/>
          <w:lang w:val="en-ZA"/>
        </w:rPr>
        <w:t>,</w:t>
      </w:r>
      <w:r w:rsidRPr="00112F1F">
        <w:rPr>
          <w:b/>
          <w:lang w:val="en-ZA"/>
        </w:rPr>
        <w:t xml:space="preserve"> 1997 </w:t>
      </w:r>
      <w:r w:rsidR="00CE5CED">
        <w:rPr>
          <w:b/>
          <w:lang w:val="en-ZA"/>
        </w:rPr>
        <w:t>to</w:t>
      </w:r>
      <w:r w:rsidRPr="00112F1F">
        <w:rPr>
          <w:b/>
          <w:lang w:val="en-ZA"/>
        </w:rPr>
        <w:t xml:space="preserve"> </w:t>
      </w:r>
      <w:r w:rsidR="00CE5CED" w:rsidRPr="00112F1F">
        <w:rPr>
          <w:b/>
          <w:lang w:val="en-ZA"/>
        </w:rPr>
        <w:t>2001:</w:t>
      </w:r>
      <w:r w:rsidR="008464E3" w:rsidRPr="00112F1F">
        <w:rPr>
          <w:b/>
          <w:lang w:val="en-ZA"/>
        </w:rPr>
        <w:t xml:space="preserve"> Senior Solicitor</w:t>
      </w:r>
    </w:p>
    <w:p w14:paraId="7FFF32F3" w14:textId="77777777" w:rsidR="00A03140" w:rsidRDefault="00FB3D6C" w:rsidP="00A03140">
      <w:pPr>
        <w:numPr>
          <w:ilvl w:val="0"/>
          <w:numId w:val="2"/>
        </w:numPr>
        <w:tabs>
          <w:tab w:val="right" w:pos="8640"/>
        </w:tabs>
        <w:jc w:val="both"/>
        <w:rPr>
          <w:lang w:val="en-ZA"/>
        </w:rPr>
      </w:pPr>
      <w:r>
        <w:rPr>
          <w:lang w:val="en-ZA"/>
        </w:rPr>
        <w:t>Specialising in trade finance,</w:t>
      </w:r>
      <w:r w:rsidR="00A03140" w:rsidRPr="00112F1F">
        <w:rPr>
          <w:lang w:val="en-ZA"/>
        </w:rPr>
        <w:t xml:space="preserve"> </w:t>
      </w:r>
      <w:r w:rsidRPr="00112F1F">
        <w:rPr>
          <w:lang w:val="en-ZA"/>
        </w:rPr>
        <w:t>privatisation, corporate</w:t>
      </w:r>
      <w:r w:rsidR="00B34B1A" w:rsidRPr="00112F1F">
        <w:rPr>
          <w:lang w:val="en-ZA"/>
        </w:rPr>
        <w:t xml:space="preserve"> and project </w:t>
      </w:r>
      <w:r w:rsidR="00C1262C" w:rsidRPr="00112F1F">
        <w:rPr>
          <w:lang w:val="en-ZA"/>
        </w:rPr>
        <w:t>finance.</w:t>
      </w:r>
    </w:p>
    <w:p w14:paraId="7C527EBF" w14:textId="77777777" w:rsidR="00110DCC" w:rsidRPr="00112F1F" w:rsidRDefault="00110DCC" w:rsidP="00110DCC">
      <w:pPr>
        <w:tabs>
          <w:tab w:val="right" w:pos="8640"/>
        </w:tabs>
        <w:ind w:left="360"/>
        <w:jc w:val="both"/>
        <w:rPr>
          <w:lang w:val="en-ZA"/>
        </w:rPr>
      </w:pPr>
    </w:p>
    <w:p w14:paraId="03D569F0" w14:textId="77777777" w:rsidR="00A03140" w:rsidRPr="00112F1F" w:rsidRDefault="00A03140" w:rsidP="00A03140">
      <w:pPr>
        <w:tabs>
          <w:tab w:val="right" w:pos="8640"/>
        </w:tabs>
        <w:jc w:val="both"/>
        <w:rPr>
          <w:lang w:val="en-ZA"/>
        </w:rPr>
      </w:pPr>
      <w:r w:rsidRPr="00112F1F">
        <w:rPr>
          <w:b/>
          <w:lang w:val="en-ZA"/>
        </w:rPr>
        <w:t xml:space="preserve">Legal Counsel, Equities Division of Natwest Securities Limited, 1996 </w:t>
      </w:r>
      <w:r w:rsidR="00CE5CED">
        <w:rPr>
          <w:b/>
          <w:lang w:val="en-ZA"/>
        </w:rPr>
        <w:t>to</w:t>
      </w:r>
      <w:r w:rsidRPr="00112F1F">
        <w:rPr>
          <w:b/>
          <w:lang w:val="en-ZA"/>
        </w:rPr>
        <w:t xml:space="preserve"> 1997</w:t>
      </w:r>
    </w:p>
    <w:p w14:paraId="2D4DDC1A" w14:textId="77777777" w:rsidR="00A03140" w:rsidRDefault="00A03140" w:rsidP="00A03140">
      <w:pPr>
        <w:numPr>
          <w:ilvl w:val="0"/>
          <w:numId w:val="3"/>
        </w:numPr>
        <w:tabs>
          <w:tab w:val="right" w:pos="8640"/>
        </w:tabs>
        <w:jc w:val="both"/>
        <w:rPr>
          <w:lang w:val="en-ZA"/>
        </w:rPr>
      </w:pPr>
      <w:r w:rsidRPr="00112F1F">
        <w:rPr>
          <w:lang w:val="en-ZA"/>
        </w:rPr>
        <w:t>Speciali</w:t>
      </w:r>
      <w:r w:rsidR="007231F5">
        <w:rPr>
          <w:lang w:val="en-ZA"/>
        </w:rPr>
        <w:t>sing</w:t>
      </w:r>
      <w:r w:rsidRPr="00112F1F">
        <w:rPr>
          <w:lang w:val="en-ZA"/>
        </w:rPr>
        <w:t xml:space="preserve"> </w:t>
      </w:r>
      <w:r w:rsidR="0016457A" w:rsidRPr="00112F1F">
        <w:rPr>
          <w:lang w:val="en-ZA"/>
        </w:rPr>
        <w:t>in</w:t>
      </w:r>
      <w:r w:rsidRPr="00112F1F">
        <w:rPr>
          <w:lang w:val="en-ZA"/>
        </w:rPr>
        <w:t xml:space="preserve"> </w:t>
      </w:r>
      <w:r w:rsidR="00FB3D6C">
        <w:rPr>
          <w:lang w:val="en-ZA"/>
        </w:rPr>
        <w:t>trade finance,</w:t>
      </w:r>
      <w:r w:rsidR="00CE5CED">
        <w:rPr>
          <w:lang w:val="en-ZA"/>
        </w:rPr>
        <w:t xml:space="preserve"> </w:t>
      </w:r>
      <w:r w:rsidRPr="00112F1F">
        <w:rPr>
          <w:lang w:val="en-ZA"/>
        </w:rPr>
        <w:t>oil and gas sales and energy linked derivative sales contracts.</w:t>
      </w:r>
    </w:p>
    <w:p w14:paraId="1F01A8F7" w14:textId="77777777" w:rsidR="00110DCC" w:rsidRPr="00112F1F" w:rsidRDefault="00110DCC" w:rsidP="00110DCC">
      <w:pPr>
        <w:tabs>
          <w:tab w:val="right" w:pos="8640"/>
        </w:tabs>
        <w:ind w:left="360"/>
        <w:jc w:val="both"/>
        <w:rPr>
          <w:lang w:val="en-ZA"/>
        </w:rPr>
      </w:pPr>
    </w:p>
    <w:p w14:paraId="1DBBC534" w14:textId="77777777" w:rsidR="00A03140" w:rsidRPr="00112F1F" w:rsidRDefault="00A03140" w:rsidP="00A03140">
      <w:pPr>
        <w:tabs>
          <w:tab w:val="right" w:pos="8640"/>
        </w:tabs>
        <w:jc w:val="both"/>
        <w:rPr>
          <w:lang w:val="fr-FR"/>
        </w:rPr>
      </w:pPr>
      <w:r w:rsidRPr="00112F1F">
        <w:rPr>
          <w:b/>
          <w:lang w:val="fr-FR"/>
        </w:rPr>
        <w:t xml:space="preserve">Legal Counsel, Société Générale Energie S.A., Paris, 1993 </w:t>
      </w:r>
      <w:r w:rsidR="00CE5CED">
        <w:rPr>
          <w:b/>
          <w:lang w:val="fr-FR"/>
        </w:rPr>
        <w:t>to</w:t>
      </w:r>
      <w:r w:rsidRPr="00112F1F">
        <w:rPr>
          <w:b/>
          <w:lang w:val="fr-FR"/>
        </w:rPr>
        <w:t xml:space="preserve"> 1996</w:t>
      </w:r>
    </w:p>
    <w:p w14:paraId="47891B94" w14:textId="77777777" w:rsidR="008464E3" w:rsidRDefault="00A03140" w:rsidP="00A03140">
      <w:pPr>
        <w:widowControl w:val="0"/>
        <w:numPr>
          <w:ilvl w:val="0"/>
          <w:numId w:val="4"/>
        </w:numPr>
        <w:tabs>
          <w:tab w:val="right" w:pos="8640"/>
        </w:tabs>
        <w:ind w:left="357" w:hanging="357"/>
        <w:jc w:val="both"/>
        <w:rPr>
          <w:lang w:val="en-ZA"/>
        </w:rPr>
      </w:pPr>
      <w:r w:rsidRPr="00112F1F">
        <w:rPr>
          <w:lang w:val="en-ZA"/>
        </w:rPr>
        <w:t xml:space="preserve">Specialised </w:t>
      </w:r>
      <w:r w:rsidR="00FB3D6C" w:rsidRPr="00112F1F">
        <w:rPr>
          <w:lang w:val="en-ZA"/>
        </w:rPr>
        <w:t>in trade</w:t>
      </w:r>
      <w:r w:rsidR="00FB3D6C">
        <w:rPr>
          <w:lang w:val="en-ZA"/>
        </w:rPr>
        <w:t xml:space="preserve"> finance, </w:t>
      </w:r>
      <w:r w:rsidRPr="00112F1F">
        <w:rPr>
          <w:lang w:val="en-ZA"/>
        </w:rPr>
        <w:t xml:space="preserve">oil and gas </w:t>
      </w:r>
      <w:r w:rsidR="00FB3D6C" w:rsidRPr="00112F1F">
        <w:rPr>
          <w:lang w:val="en-ZA"/>
        </w:rPr>
        <w:t xml:space="preserve">sales </w:t>
      </w:r>
      <w:r w:rsidR="00FB3D6C">
        <w:rPr>
          <w:lang w:val="en-ZA"/>
        </w:rPr>
        <w:t xml:space="preserve">and </w:t>
      </w:r>
      <w:r w:rsidR="00FB3D6C" w:rsidRPr="00112F1F">
        <w:rPr>
          <w:lang w:val="en-ZA"/>
        </w:rPr>
        <w:t>energy</w:t>
      </w:r>
      <w:r w:rsidRPr="00112F1F">
        <w:rPr>
          <w:lang w:val="en-ZA"/>
        </w:rPr>
        <w:t xml:space="preserve"> linked derivative sales contracts.</w:t>
      </w:r>
    </w:p>
    <w:p w14:paraId="71F3E5BD" w14:textId="77777777" w:rsidR="00110DCC" w:rsidRPr="00112F1F" w:rsidRDefault="00110DCC" w:rsidP="00110DCC">
      <w:pPr>
        <w:widowControl w:val="0"/>
        <w:tabs>
          <w:tab w:val="right" w:pos="8640"/>
        </w:tabs>
        <w:ind w:left="357"/>
        <w:jc w:val="both"/>
        <w:rPr>
          <w:lang w:val="en-ZA"/>
        </w:rPr>
      </w:pPr>
    </w:p>
    <w:p w14:paraId="34C16FDC" w14:textId="77777777" w:rsidR="00A03140" w:rsidRPr="00112F1F" w:rsidRDefault="00A03140" w:rsidP="00A03140">
      <w:pPr>
        <w:tabs>
          <w:tab w:val="right" w:pos="8640"/>
        </w:tabs>
        <w:jc w:val="both"/>
        <w:rPr>
          <w:lang w:val="en-ZA"/>
        </w:rPr>
      </w:pPr>
      <w:r w:rsidRPr="00112F1F">
        <w:rPr>
          <w:b/>
          <w:lang w:val="en-ZA"/>
        </w:rPr>
        <w:t xml:space="preserve">Norton Rose, 1987 </w:t>
      </w:r>
      <w:r w:rsidR="00CE5CED">
        <w:rPr>
          <w:b/>
          <w:lang w:val="en-ZA"/>
        </w:rPr>
        <w:t>to</w:t>
      </w:r>
      <w:r w:rsidRPr="00112F1F">
        <w:rPr>
          <w:b/>
          <w:lang w:val="en-ZA"/>
        </w:rPr>
        <w:t xml:space="preserve"> 1993</w:t>
      </w:r>
    </w:p>
    <w:p w14:paraId="7BED097C" w14:textId="77777777" w:rsidR="00A03140" w:rsidRPr="009257A9" w:rsidRDefault="00A03140" w:rsidP="00A03140">
      <w:pPr>
        <w:numPr>
          <w:ilvl w:val="0"/>
          <w:numId w:val="5"/>
        </w:numPr>
        <w:tabs>
          <w:tab w:val="right" w:pos="8640"/>
        </w:tabs>
        <w:jc w:val="both"/>
        <w:rPr>
          <w:lang w:val="en-ZA"/>
        </w:rPr>
      </w:pPr>
      <w:r w:rsidRPr="009257A9">
        <w:rPr>
          <w:lang w:val="en-ZA"/>
        </w:rPr>
        <w:t>Senior Solicitor in the London office of the Commercial Property, Banking and Capital Markets Group of Norton Rose, a leading City of London</w:t>
      </w:r>
      <w:r w:rsidR="00B34B1A" w:rsidRPr="009257A9">
        <w:rPr>
          <w:lang w:val="en-ZA"/>
        </w:rPr>
        <w:t xml:space="preserve"> </w:t>
      </w:r>
      <w:r w:rsidR="0016457A" w:rsidRPr="009257A9">
        <w:rPr>
          <w:lang w:val="en-ZA"/>
        </w:rPr>
        <w:t>firm, specialising</w:t>
      </w:r>
      <w:r w:rsidRPr="009257A9">
        <w:rPr>
          <w:lang w:val="en-ZA"/>
        </w:rPr>
        <w:t xml:space="preserve"> </w:t>
      </w:r>
      <w:r w:rsidR="00FB3D6C" w:rsidRPr="009257A9">
        <w:rPr>
          <w:lang w:val="en-ZA"/>
        </w:rPr>
        <w:t xml:space="preserve">in </w:t>
      </w:r>
      <w:r w:rsidR="007231F5" w:rsidRPr="009257A9">
        <w:rPr>
          <w:lang w:val="en-ZA"/>
        </w:rPr>
        <w:t xml:space="preserve">trade finance, </w:t>
      </w:r>
      <w:r w:rsidR="00FB3D6C" w:rsidRPr="009257A9">
        <w:rPr>
          <w:lang w:val="en-ZA"/>
        </w:rPr>
        <w:t>international</w:t>
      </w:r>
      <w:r w:rsidRPr="009257A9">
        <w:rPr>
          <w:lang w:val="en-ZA"/>
        </w:rPr>
        <w:t xml:space="preserve"> infrastructure transactions as well as </w:t>
      </w:r>
      <w:r w:rsidR="007231F5" w:rsidRPr="009257A9">
        <w:rPr>
          <w:lang w:val="en-ZA"/>
        </w:rPr>
        <w:t>in,</w:t>
      </w:r>
      <w:r w:rsidR="004C6DAD" w:rsidRPr="009257A9">
        <w:rPr>
          <w:lang w:val="en-ZA"/>
        </w:rPr>
        <w:t xml:space="preserve"> </w:t>
      </w:r>
      <w:r w:rsidR="004C6DAD" w:rsidRPr="009257A9">
        <w:rPr>
          <w:lang w:val="en-ZA"/>
        </w:rPr>
        <w:lastRenderedPageBreak/>
        <w:t>project</w:t>
      </w:r>
      <w:r w:rsidRPr="009257A9">
        <w:rPr>
          <w:lang w:val="en-ZA"/>
        </w:rPr>
        <w:t xml:space="preserve"> finance, </w:t>
      </w:r>
      <w:r w:rsidR="00AB20CC" w:rsidRPr="009257A9">
        <w:rPr>
          <w:lang w:val="en-ZA"/>
        </w:rPr>
        <w:t xml:space="preserve">commercial </w:t>
      </w:r>
      <w:r w:rsidRPr="009257A9">
        <w:rPr>
          <w:lang w:val="en-ZA"/>
        </w:rPr>
        <w:t>property</w:t>
      </w:r>
      <w:r w:rsidR="00AB20CC" w:rsidRPr="009257A9">
        <w:rPr>
          <w:lang w:val="en-ZA"/>
        </w:rPr>
        <w:t xml:space="preserve"> and property</w:t>
      </w:r>
      <w:r w:rsidRPr="009257A9">
        <w:rPr>
          <w:lang w:val="en-ZA"/>
        </w:rPr>
        <w:t xml:space="preserve"> finance and </w:t>
      </w:r>
      <w:r w:rsidR="00CC0367" w:rsidRPr="009257A9">
        <w:rPr>
          <w:lang w:val="en-ZA"/>
        </w:rPr>
        <w:t xml:space="preserve">venture capital and </w:t>
      </w:r>
      <w:r w:rsidRPr="009257A9">
        <w:rPr>
          <w:lang w:val="en-ZA"/>
        </w:rPr>
        <w:t>capital markets related transactions.</w:t>
      </w:r>
    </w:p>
    <w:p w14:paraId="4F91CD96" w14:textId="77777777" w:rsidR="00A03140" w:rsidRPr="00112F1F" w:rsidRDefault="00A03140" w:rsidP="00A03140">
      <w:pPr>
        <w:tabs>
          <w:tab w:val="right" w:pos="8640"/>
        </w:tabs>
        <w:jc w:val="both"/>
        <w:rPr>
          <w:lang w:val="en-ZA"/>
        </w:rPr>
      </w:pPr>
      <w:r w:rsidRPr="00112F1F">
        <w:rPr>
          <w:u w:val="single"/>
          <w:lang w:val="en-ZA"/>
        </w:rPr>
        <w:tab/>
      </w:r>
    </w:p>
    <w:p w14:paraId="2788D0EE" w14:textId="77777777" w:rsidR="00A03140" w:rsidRPr="00112F1F" w:rsidRDefault="00603B28" w:rsidP="00A03140">
      <w:pPr>
        <w:outlineLvl w:val="0"/>
        <w:rPr>
          <w:lang w:val="en-ZA"/>
        </w:rPr>
      </w:pPr>
      <w:r w:rsidRPr="00112F1F">
        <w:t xml:space="preserve">   </w:t>
      </w:r>
    </w:p>
    <w:p w14:paraId="46C40158" w14:textId="77777777" w:rsidR="00603B28" w:rsidRDefault="00E63194" w:rsidP="00603B28">
      <w:r>
        <w:t xml:space="preserve"> </w:t>
      </w:r>
    </w:p>
    <w:p w14:paraId="6874605D" w14:textId="77777777" w:rsidR="004D4BA2" w:rsidRDefault="004D4BA2"/>
    <w:p w14:paraId="53A1AFFE" w14:textId="77777777" w:rsidR="00603B28" w:rsidRDefault="00603B28"/>
    <w:p w14:paraId="7CE985CD" w14:textId="77777777" w:rsidR="000B779E" w:rsidRPr="00603B28" w:rsidRDefault="00603B28" w:rsidP="00603B28">
      <w:pPr>
        <w:tabs>
          <w:tab w:val="left" w:pos="2460"/>
        </w:tabs>
      </w:pPr>
      <w:r>
        <w:tab/>
      </w:r>
    </w:p>
    <w:sectPr w:rsidR="000B779E" w:rsidRPr="00603B28" w:rsidSect="00174310">
      <w:footerReference w:type="even" r:id="rId8"/>
      <w:footerReference w:type="default" r:id="rId9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D6304" w14:textId="77777777" w:rsidR="002E7D7F" w:rsidRDefault="002E7D7F">
      <w:r>
        <w:separator/>
      </w:r>
    </w:p>
  </w:endnote>
  <w:endnote w:type="continuationSeparator" w:id="0">
    <w:p w14:paraId="084F095A" w14:textId="77777777" w:rsidR="002E7D7F" w:rsidRDefault="002E7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ondensed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2BB57" w14:textId="77777777" w:rsidR="006A6EA0" w:rsidRDefault="006A6EA0" w:rsidP="009C23F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069B931" w14:textId="77777777" w:rsidR="006A6EA0" w:rsidRDefault="006A6EA0" w:rsidP="0017431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58D4D" w14:textId="77777777" w:rsidR="006A6EA0" w:rsidRDefault="006A6EA0" w:rsidP="009C23F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B6083">
      <w:rPr>
        <w:rStyle w:val="PageNumber"/>
        <w:noProof/>
      </w:rPr>
      <w:t>3</w:t>
    </w:r>
    <w:r>
      <w:rPr>
        <w:rStyle w:val="PageNumber"/>
      </w:rPr>
      <w:fldChar w:fldCharType="end"/>
    </w:r>
  </w:p>
  <w:p w14:paraId="292AB35E" w14:textId="77777777" w:rsidR="006A6EA0" w:rsidRDefault="006A6EA0" w:rsidP="0017431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3CE31" w14:textId="77777777" w:rsidR="002E7D7F" w:rsidRDefault="002E7D7F">
      <w:r>
        <w:separator/>
      </w:r>
    </w:p>
  </w:footnote>
  <w:footnote w:type="continuationSeparator" w:id="0">
    <w:p w14:paraId="51152F79" w14:textId="77777777" w:rsidR="002E7D7F" w:rsidRDefault="002E7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463440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053499B"/>
    <w:multiLevelType w:val="multilevel"/>
    <w:tmpl w:val="F990B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3954D5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4" w15:restartNumberingAfterBreak="0">
    <w:nsid w:val="30C4077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39E75C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6DB275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AE649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1B86CC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2EA4AB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8F73E22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1" w15:restartNumberingAfterBreak="0">
    <w:nsid w:val="62412FF6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2" w15:restartNumberingAfterBreak="0">
    <w:nsid w:val="6CC215C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6D2A21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7259143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14"/>
  </w:num>
  <w:num w:numId="3">
    <w:abstractNumId w:val="12"/>
  </w:num>
  <w:num w:numId="4">
    <w:abstractNumId w:val="13"/>
  </w:num>
  <w:num w:numId="5">
    <w:abstractNumId w:val="7"/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7">
    <w:abstractNumId w:val="5"/>
  </w:num>
  <w:num w:numId="8">
    <w:abstractNumId w:val="4"/>
  </w:num>
  <w:num w:numId="9">
    <w:abstractNumId w:val="8"/>
  </w:num>
  <w:num w:numId="10">
    <w:abstractNumId w:val="10"/>
  </w:num>
  <w:num w:numId="11">
    <w:abstractNumId w:val="11"/>
  </w:num>
  <w:num w:numId="12">
    <w:abstractNumId w:val="1"/>
  </w:num>
  <w:num w:numId="13">
    <w:abstractNumId w:val="9"/>
  </w:num>
  <w:num w:numId="14">
    <w:abstractNumId w:val="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140"/>
    <w:rsid w:val="0000066C"/>
    <w:rsid w:val="00003CEF"/>
    <w:rsid w:val="0001270D"/>
    <w:rsid w:val="00014AA4"/>
    <w:rsid w:val="0001534B"/>
    <w:rsid w:val="000216C5"/>
    <w:rsid w:val="00024365"/>
    <w:rsid w:val="00044295"/>
    <w:rsid w:val="00046E96"/>
    <w:rsid w:val="0004799A"/>
    <w:rsid w:val="00050576"/>
    <w:rsid w:val="00051453"/>
    <w:rsid w:val="000614F0"/>
    <w:rsid w:val="000629DC"/>
    <w:rsid w:val="00076D37"/>
    <w:rsid w:val="0008254B"/>
    <w:rsid w:val="00092728"/>
    <w:rsid w:val="00097281"/>
    <w:rsid w:val="000B144C"/>
    <w:rsid w:val="000B75B8"/>
    <w:rsid w:val="000B779E"/>
    <w:rsid w:val="000E2140"/>
    <w:rsid w:val="000E7109"/>
    <w:rsid w:val="000F1E8D"/>
    <w:rsid w:val="000F3A63"/>
    <w:rsid w:val="00106CAF"/>
    <w:rsid w:val="001101C0"/>
    <w:rsid w:val="00110DCC"/>
    <w:rsid w:val="00110F6D"/>
    <w:rsid w:val="00112F1F"/>
    <w:rsid w:val="00113107"/>
    <w:rsid w:val="0011696C"/>
    <w:rsid w:val="00120C79"/>
    <w:rsid w:val="00126862"/>
    <w:rsid w:val="00145B79"/>
    <w:rsid w:val="00155C8A"/>
    <w:rsid w:val="001567E4"/>
    <w:rsid w:val="0016457A"/>
    <w:rsid w:val="00167085"/>
    <w:rsid w:val="0017288E"/>
    <w:rsid w:val="00174310"/>
    <w:rsid w:val="00183599"/>
    <w:rsid w:val="00184337"/>
    <w:rsid w:val="00184B7E"/>
    <w:rsid w:val="001941E8"/>
    <w:rsid w:val="001A767A"/>
    <w:rsid w:val="001B3545"/>
    <w:rsid w:val="001C7100"/>
    <w:rsid w:val="001D0B29"/>
    <w:rsid w:val="001E277B"/>
    <w:rsid w:val="001F0630"/>
    <w:rsid w:val="001F22B2"/>
    <w:rsid w:val="001F4697"/>
    <w:rsid w:val="00203958"/>
    <w:rsid w:val="0022193A"/>
    <w:rsid w:val="00235E83"/>
    <w:rsid w:val="00241185"/>
    <w:rsid w:val="00246A78"/>
    <w:rsid w:val="00251569"/>
    <w:rsid w:val="00257F26"/>
    <w:rsid w:val="002746CB"/>
    <w:rsid w:val="0028276F"/>
    <w:rsid w:val="00294FE1"/>
    <w:rsid w:val="002A19AC"/>
    <w:rsid w:val="002A2375"/>
    <w:rsid w:val="002B2C5F"/>
    <w:rsid w:val="002B2E95"/>
    <w:rsid w:val="002B569B"/>
    <w:rsid w:val="002D2ECF"/>
    <w:rsid w:val="002E7D7F"/>
    <w:rsid w:val="002F12F8"/>
    <w:rsid w:val="002F1D2F"/>
    <w:rsid w:val="002F329A"/>
    <w:rsid w:val="002F57A8"/>
    <w:rsid w:val="002F5AE0"/>
    <w:rsid w:val="003009AC"/>
    <w:rsid w:val="003137D8"/>
    <w:rsid w:val="00313CC1"/>
    <w:rsid w:val="003147C0"/>
    <w:rsid w:val="0033184B"/>
    <w:rsid w:val="00333281"/>
    <w:rsid w:val="00351793"/>
    <w:rsid w:val="0035180E"/>
    <w:rsid w:val="00352961"/>
    <w:rsid w:val="00365BFE"/>
    <w:rsid w:val="003849D1"/>
    <w:rsid w:val="003A16F2"/>
    <w:rsid w:val="003B6147"/>
    <w:rsid w:val="003B66F7"/>
    <w:rsid w:val="003C747B"/>
    <w:rsid w:val="003D19CD"/>
    <w:rsid w:val="003D47D9"/>
    <w:rsid w:val="003D7EF8"/>
    <w:rsid w:val="003F288A"/>
    <w:rsid w:val="003F3242"/>
    <w:rsid w:val="004041D5"/>
    <w:rsid w:val="0040541F"/>
    <w:rsid w:val="00412985"/>
    <w:rsid w:val="004148AC"/>
    <w:rsid w:val="004209B7"/>
    <w:rsid w:val="00425657"/>
    <w:rsid w:val="00437B61"/>
    <w:rsid w:val="004523D4"/>
    <w:rsid w:val="00453C0B"/>
    <w:rsid w:val="00454E2A"/>
    <w:rsid w:val="00455154"/>
    <w:rsid w:val="004641AB"/>
    <w:rsid w:val="00465A0F"/>
    <w:rsid w:val="0047555A"/>
    <w:rsid w:val="004800B2"/>
    <w:rsid w:val="00486EFB"/>
    <w:rsid w:val="0048784C"/>
    <w:rsid w:val="00490E0F"/>
    <w:rsid w:val="0049156C"/>
    <w:rsid w:val="004925C7"/>
    <w:rsid w:val="00495C62"/>
    <w:rsid w:val="00497870"/>
    <w:rsid w:val="004B71A2"/>
    <w:rsid w:val="004C6DAD"/>
    <w:rsid w:val="004D4BA2"/>
    <w:rsid w:val="004E6D7F"/>
    <w:rsid w:val="004F35D8"/>
    <w:rsid w:val="004F6273"/>
    <w:rsid w:val="00501BDA"/>
    <w:rsid w:val="00513C19"/>
    <w:rsid w:val="005175D7"/>
    <w:rsid w:val="00522019"/>
    <w:rsid w:val="00531554"/>
    <w:rsid w:val="00542827"/>
    <w:rsid w:val="00556C3C"/>
    <w:rsid w:val="00563F7E"/>
    <w:rsid w:val="0056473A"/>
    <w:rsid w:val="00567E7C"/>
    <w:rsid w:val="005728BB"/>
    <w:rsid w:val="0057757E"/>
    <w:rsid w:val="00582DC3"/>
    <w:rsid w:val="0058489E"/>
    <w:rsid w:val="00596096"/>
    <w:rsid w:val="005B6083"/>
    <w:rsid w:val="005D4109"/>
    <w:rsid w:val="005E64F4"/>
    <w:rsid w:val="006000B9"/>
    <w:rsid w:val="00600D4A"/>
    <w:rsid w:val="00603B28"/>
    <w:rsid w:val="006118CD"/>
    <w:rsid w:val="00614569"/>
    <w:rsid w:val="00614A41"/>
    <w:rsid w:val="00626D47"/>
    <w:rsid w:val="00634DC0"/>
    <w:rsid w:val="006446AE"/>
    <w:rsid w:val="006474E9"/>
    <w:rsid w:val="0065188A"/>
    <w:rsid w:val="00662DFA"/>
    <w:rsid w:val="006631EF"/>
    <w:rsid w:val="00664D33"/>
    <w:rsid w:val="00667315"/>
    <w:rsid w:val="00670BF4"/>
    <w:rsid w:val="00671FDA"/>
    <w:rsid w:val="00697B34"/>
    <w:rsid w:val="006A6EA0"/>
    <w:rsid w:val="006B0696"/>
    <w:rsid w:val="006B4465"/>
    <w:rsid w:val="006B47DE"/>
    <w:rsid w:val="006C473A"/>
    <w:rsid w:val="006D7520"/>
    <w:rsid w:val="006E43C6"/>
    <w:rsid w:val="006E52FE"/>
    <w:rsid w:val="006F091B"/>
    <w:rsid w:val="006F6497"/>
    <w:rsid w:val="00712A44"/>
    <w:rsid w:val="007231F5"/>
    <w:rsid w:val="00725A60"/>
    <w:rsid w:val="00732838"/>
    <w:rsid w:val="00750661"/>
    <w:rsid w:val="00761310"/>
    <w:rsid w:val="00762986"/>
    <w:rsid w:val="007665F0"/>
    <w:rsid w:val="0077447F"/>
    <w:rsid w:val="007824F4"/>
    <w:rsid w:val="0078585E"/>
    <w:rsid w:val="00791800"/>
    <w:rsid w:val="007B0B22"/>
    <w:rsid w:val="007B1A6E"/>
    <w:rsid w:val="007B3839"/>
    <w:rsid w:val="007C3139"/>
    <w:rsid w:val="007E2806"/>
    <w:rsid w:val="007E7B9A"/>
    <w:rsid w:val="007F1C5B"/>
    <w:rsid w:val="007F5EC8"/>
    <w:rsid w:val="007F6CFA"/>
    <w:rsid w:val="007F7A95"/>
    <w:rsid w:val="00807B97"/>
    <w:rsid w:val="00811975"/>
    <w:rsid w:val="0081279C"/>
    <w:rsid w:val="00815238"/>
    <w:rsid w:val="00815AC5"/>
    <w:rsid w:val="00821765"/>
    <w:rsid w:val="00822E57"/>
    <w:rsid w:val="008324C2"/>
    <w:rsid w:val="00845D29"/>
    <w:rsid w:val="008464E3"/>
    <w:rsid w:val="00865DD4"/>
    <w:rsid w:val="00873579"/>
    <w:rsid w:val="00873FDE"/>
    <w:rsid w:val="00877D91"/>
    <w:rsid w:val="00895CDA"/>
    <w:rsid w:val="008B4514"/>
    <w:rsid w:val="008B7FF5"/>
    <w:rsid w:val="008D4A26"/>
    <w:rsid w:val="008E39EE"/>
    <w:rsid w:val="008E7002"/>
    <w:rsid w:val="008F1193"/>
    <w:rsid w:val="009022D3"/>
    <w:rsid w:val="0090268A"/>
    <w:rsid w:val="0090519F"/>
    <w:rsid w:val="00905784"/>
    <w:rsid w:val="009060F7"/>
    <w:rsid w:val="0091108E"/>
    <w:rsid w:val="00915D18"/>
    <w:rsid w:val="00917CE2"/>
    <w:rsid w:val="00921075"/>
    <w:rsid w:val="0092518F"/>
    <w:rsid w:val="009257A9"/>
    <w:rsid w:val="00930E00"/>
    <w:rsid w:val="00940C2F"/>
    <w:rsid w:val="009465A4"/>
    <w:rsid w:val="00950381"/>
    <w:rsid w:val="00951F23"/>
    <w:rsid w:val="00953E47"/>
    <w:rsid w:val="00960C0E"/>
    <w:rsid w:val="00984970"/>
    <w:rsid w:val="0098723E"/>
    <w:rsid w:val="009A44E3"/>
    <w:rsid w:val="009B7B24"/>
    <w:rsid w:val="009C23F6"/>
    <w:rsid w:val="009C76CA"/>
    <w:rsid w:val="009D56E6"/>
    <w:rsid w:val="009E61D0"/>
    <w:rsid w:val="00A03140"/>
    <w:rsid w:val="00A13D00"/>
    <w:rsid w:val="00A2418D"/>
    <w:rsid w:val="00A3021B"/>
    <w:rsid w:val="00A35B04"/>
    <w:rsid w:val="00A4424B"/>
    <w:rsid w:val="00A63E12"/>
    <w:rsid w:val="00A8192F"/>
    <w:rsid w:val="00A8622F"/>
    <w:rsid w:val="00A91E72"/>
    <w:rsid w:val="00A95E4C"/>
    <w:rsid w:val="00AA0F18"/>
    <w:rsid w:val="00AA109F"/>
    <w:rsid w:val="00AA342F"/>
    <w:rsid w:val="00AA65AB"/>
    <w:rsid w:val="00AB20CC"/>
    <w:rsid w:val="00AB4A4E"/>
    <w:rsid w:val="00AB4C92"/>
    <w:rsid w:val="00AC3C43"/>
    <w:rsid w:val="00AD4246"/>
    <w:rsid w:val="00AF00EE"/>
    <w:rsid w:val="00AF7B10"/>
    <w:rsid w:val="00B03DC7"/>
    <w:rsid w:val="00B104BD"/>
    <w:rsid w:val="00B14919"/>
    <w:rsid w:val="00B25D5B"/>
    <w:rsid w:val="00B304D9"/>
    <w:rsid w:val="00B34B1A"/>
    <w:rsid w:val="00B44C25"/>
    <w:rsid w:val="00B4592F"/>
    <w:rsid w:val="00B52526"/>
    <w:rsid w:val="00B53D91"/>
    <w:rsid w:val="00B56A99"/>
    <w:rsid w:val="00B64B43"/>
    <w:rsid w:val="00B6709D"/>
    <w:rsid w:val="00B673A3"/>
    <w:rsid w:val="00B67690"/>
    <w:rsid w:val="00B76CB8"/>
    <w:rsid w:val="00B81B88"/>
    <w:rsid w:val="00B938B0"/>
    <w:rsid w:val="00B94B9F"/>
    <w:rsid w:val="00B972C9"/>
    <w:rsid w:val="00B976B1"/>
    <w:rsid w:val="00BA039E"/>
    <w:rsid w:val="00BA1CC9"/>
    <w:rsid w:val="00BA3C25"/>
    <w:rsid w:val="00BB304F"/>
    <w:rsid w:val="00BB4CA0"/>
    <w:rsid w:val="00BC1449"/>
    <w:rsid w:val="00BC4392"/>
    <w:rsid w:val="00BD5256"/>
    <w:rsid w:val="00BE3F0B"/>
    <w:rsid w:val="00BE6F51"/>
    <w:rsid w:val="00C02F0B"/>
    <w:rsid w:val="00C04A18"/>
    <w:rsid w:val="00C10032"/>
    <w:rsid w:val="00C10597"/>
    <w:rsid w:val="00C10CA9"/>
    <w:rsid w:val="00C1262C"/>
    <w:rsid w:val="00C21976"/>
    <w:rsid w:val="00C22467"/>
    <w:rsid w:val="00C22AAC"/>
    <w:rsid w:val="00C372DD"/>
    <w:rsid w:val="00C417BD"/>
    <w:rsid w:val="00C452CB"/>
    <w:rsid w:val="00C46AFD"/>
    <w:rsid w:val="00C5213E"/>
    <w:rsid w:val="00C62CC1"/>
    <w:rsid w:val="00C7294C"/>
    <w:rsid w:val="00C74628"/>
    <w:rsid w:val="00C86305"/>
    <w:rsid w:val="00C87FA0"/>
    <w:rsid w:val="00C924E6"/>
    <w:rsid w:val="00C92B72"/>
    <w:rsid w:val="00CA1039"/>
    <w:rsid w:val="00CB061A"/>
    <w:rsid w:val="00CB73F1"/>
    <w:rsid w:val="00CC0367"/>
    <w:rsid w:val="00CC7F8B"/>
    <w:rsid w:val="00CD4856"/>
    <w:rsid w:val="00CE5CED"/>
    <w:rsid w:val="00CF2981"/>
    <w:rsid w:val="00D1401C"/>
    <w:rsid w:val="00D20211"/>
    <w:rsid w:val="00D32D78"/>
    <w:rsid w:val="00D35195"/>
    <w:rsid w:val="00D35895"/>
    <w:rsid w:val="00D3768E"/>
    <w:rsid w:val="00D456F7"/>
    <w:rsid w:val="00D52056"/>
    <w:rsid w:val="00D70C16"/>
    <w:rsid w:val="00D76AE4"/>
    <w:rsid w:val="00D82B69"/>
    <w:rsid w:val="00D85473"/>
    <w:rsid w:val="00D94849"/>
    <w:rsid w:val="00D97921"/>
    <w:rsid w:val="00DA5AA6"/>
    <w:rsid w:val="00DC2980"/>
    <w:rsid w:val="00DD4F64"/>
    <w:rsid w:val="00DE00C9"/>
    <w:rsid w:val="00DE3ECC"/>
    <w:rsid w:val="00E01C4F"/>
    <w:rsid w:val="00E12B5D"/>
    <w:rsid w:val="00E14C38"/>
    <w:rsid w:val="00E231C5"/>
    <w:rsid w:val="00E23801"/>
    <w:rsid w:val="00E46448"/>
    <w:rsid w:val="00E52967"/>
    <w:rsid w:val="00E57FB2"/>
    <w:rsid w:val="00E63194"/>
    <w:rsid w:val="00E64C9F"/>
    <w:rsid w:val="00E70318"/>
    <w:rsid w:val="00E71305"/>
    <w:rsid w:val="00E74F6C"/>
    <w:rsid w:val="00E770A3"/>
    <w:rsid w:val="00E836CD"/>
    <w:rsid w:val="00E85601"/>
    <w:rsid w:val="00E87FC9"/>
    <w:rsid w:val="00E97C1E"/>
    <w:rsid w:val="00EA2101"/>
    <w:rsid w:val="00EA2C83"/>
    <w:rsid w:val="00EA6FA2"/>
    <w:rsid w:val="00EC1750"/>
    <w:rsid w:val="00EC418A"/>
    <w:rsid w:val="00F028C1"/>
    <w:rsid w:val="00F13B93"/>
    <w:rsid w:val="00F16352"/>
    <w:rsid w:val="00F22444"/>
    <w:rsid w:val="00F260F8"/>
    <w:rsid w:val="00F27307"/>
    <w:rsid w:val="00F3167F"/>
    <w:rsid w:val="00F33C33"/>
    <w:rsid w:val="00F342AF"/>
    <w:rsid w:val="00F34B7D"/>
    <w:rsid w:val="00F35095"/>
    <w:rsid w:val="00F403EA"/>
    <w:rsid w:val="00F42C13"/>
    <w:rsid w:val="00F559B4"/>
    <w:rsid w:val="00F64886"/>
    <w:rsid w:val="00F704FF"/>
    <w:rsid w:val="00F713B9"/>
    <w:rsid w:val="00F74F5A"/>
    <w:rsid w:val="00F7569B"/>
    <w:rsid w:val="00F77E5B"/>
    <w:rsid w:val="00F92561"/>
    <w:rsid w:val="00F97182"/>
    <w:rsid w:val="00FA0E60"/>
    <w:rsid w:val="00FB10F3"/>
    <w:rsid w:val="00FB3D6C"/>
    <w:rsid w:val="00FB6850"/>
    <w:rsid w:val="00FC490F"/>
    <w:rsid w:val="00FC53E5"/>
    <w:rsid w:val="00FC632E"/>
    <w:rsid w:val="00FD0E38"/>
    <w:rsid w:val="00FD2D40"/>
    <w:rsid w:val="00FD64E9"/>
    <w:rsid w:val="00FD766F"/>
    <w:rsid w:val="00FE4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533E94"/>
  <w15:chartTrackingRefBased/>
  <w15:docId w15:val="{5FD971BF-9276-4702-857B-15C3F2796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3140"/>
    <w:rPr>
      <w:sz w:val="24"/>
      <w:szCs w:val="24"/>
      <w:lang w:val="en-US" w:eastAsia="en-US"/>
    </w:rPr>
  </w:style>
  <w:style w:type="paragraph" w:styleId="Heading1">
    <w:name w:val="heading 1"/>
    <w:aliases w:val="Main Section"/>
    <w:basedOn w:val="Normal"/>
    <w:next w:val="Normal"/>
    <w:link w:val="Heading1Char"/>
    <w:qFormat/>
    <w:rsid w:val="00A03140"/>
    <w:pPr>
      <w:keepNext/>
      <w:jc w:val="center"/>
      <w:outlineLvl w:val="0"/>
    </w:pPr>
    <w:rPr>
      <w:sz w:val="28"/>
    </w:rPr>
  </w:style>
  <w:style w:type="character" w:default="1" w:styleId="DefaultParagraphFont">
    <w:name w:val="Default Paragraph Font"/>
    <w:aliases w:val=" Char Char 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PageNumber">
    <w:name w:val="page number"/>
    <w:basedOn w:val="DefaultParagraphFont"/>
    <w:rsid w:val="00A03140"/>
  </w:style>
  <w:style w:type="paragraph" w:customStyle="1" w:styleId="BankNormal">
    <w:name w:val="BankNormal"/>
    <w:basedOn w:val="Normal"/>
    <w:rsid w:val="00A03140"/>
    <w:pPr>
      <w:spacing w:after="240"/>
    </w:pPr>
    <w:rPr>
      <w:szCs w:val="20"/>
    </w:rPr>
  </w:style>
  <w:style w:type="paragraph" w:customStyle="1" w:styleId="Text">
    <w:name w:val="Text"/>
    <w:aliases w:val="Body,by,bd,body,b-heading 1/heading 2,b,heading1body-heading2body,BD"/>
    <w:rsid w:val="00A03140"/>
    <w:pPr>
      <w:suppressAutoHyphens/>
      <w:spacing w:after="260" w:line="260" w:lineRule="exact"/>
      <w:ind w:left="284" w:hanging="284"/>
      <w:jc w:val="both"/>
    </w:pPr>
    <w:rPr>
      <w:sz w:val="22"/>
      <w:lang w:val="en-US" w:eastAsia="en-GB"/>
    </w:rPr>
  </w:style>
  <w:style w:type="paragraph" w:customStyle="1" w:styleId="M-3">
    <w:name w:val="M-3"/>
    <w:rsid w:val="00A03140"/>
    <w:pPr>
      <w:keepNext/>
      <w:spacing w:after="80"/>
    </w:pPr>
    <w:rPr>
      <w:rFonts w:ascii="Univers Condensed" w:hAnsi="Univers Condensed"/>
      <w:b/>
      <w:sz w:val="28"/>
      <w:lang w:val="en-US" w:eastAsia="en-GB"/>
    </w:rPr>
  </w:style>
  <w:style w:type="paragraph" w:customStyle="1" w:styleId="Char">
    <w:name w:val=" Char"/>
    <w:basedOn w:val="Normal"/>
    <w:autoRedefine/>
    <w:rsid w:val="00A03140"/>
    <w:rPr>
      <w:rFonts w:ascii="Arial" w:hAnsi="Arial"/>
      <w:sz w:val="20"/>
      <w:szCs w:val="20"/>
      <w:lang w:val="en-ZA"/>
    </w:rPr>
  </w:style>
  <w:style w:type="character" w:customStyle="1" w:styleId="Heading1Char">
    <w:name w:val="Heading 1 Char"/>
    <w:aliases w:val="Main Section Char"/>
    <w:link w:val="Heading1"/>
    <w:rsid w:val="00A03140"/>
    <w:rPr>
      <w:sz w:val="28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A03140"/>
    <w:rPr>
      <w:rFonts w:ascii="Tahoma" w:hAnsi="Tahoma" w:cs="Tahoma"/>
      <w:sz w:val="16"/>
      <w:szCs w:val="16"/>
    </w:rPr>
  </w:style>
  <w:style w:type="character" w:styleId="Hyperlink">
    <w:name w:val="Hyperlink"/>
    <w:rsid w:val="008464E3"/>
    <w:rPr>
      <w:color w:val="0000FF"/>
      <w:u w:val="single"/>
    </w:rPr>
  </w:style>
  <w:style w:type="paragraph" w:styleId="Footer">
    <w:name w:val="footer"/>
    <w:basedOn w:val="Normal"/>
    <w:rsid w:val="00174310"/>
    <w:pPr>
      <w:tabs>
        <w:tab w:val="center" w:pos="4153"/>
        <w:tab w:val="right" w:pos="8306"/>
      </w:tabs>
    </w:pPr>
  </w:style>
  <w:style w:type="paragraph" w:styleId="DocumentMap">
    <w:name w:val="Document Map"/>
    <w:basedOn w:val="Normal"/>
    <w:semiHidden/>
    <w:rsid w:val="00F16352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FollowedHyperlink">
    <w:name w:val="FollowedHyperlink"/>
    <w:rsid w:val="00F64886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9C76C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281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22905">
              <w:marLeft w:val="0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041162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14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988542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807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620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FFFFF"/>
                                    <w:left w:val="single" w:sz="6" w:space="0" w:color="FFFFFF"/>
                                    <w:bottom w:val="single" w:sz="6" w:space="0" w:color="FFFFFF"/>
                                    <w:right w:val="single" w:sz="6" w:space="0" w:color="FFFFFF"/>
                                  </w:divBdr>
                                  <w:divsChild>
                                    <w:div w:id="1313603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548250">
                                          <w:marLeft w:val="0"/>
                                          <w:marRight w:val="0"/>
                                          <w:marTop w:val="1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9630770">
                                              <w:marLeft w:val="150"/>
                                              <w:marRight w:val="30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4933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329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905</Words>
  <Characters>5164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3F</vt:lpstr>
    </vt:vector>
  </TitlesOfParts>
  <Company>Syrex Intranets</Company>
  <LinksUpToDate>false</LinksUpToDate>
  <CharactersWithSpaces>6057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3F</dc:title>
  <dc:subject/>
  <dc:creator>System Setup performed by</dc:creator>
  <cp:keywords/>
  <cp:lastModifiedBy>Gary Mailich</cp:lastModifiedBy>
  <cp:revision>2</cp:revision>
  <cp:lastPrinted>2022-03-23T20:00:00Z</cp:lastPrinted>
  <dcterms:created xsi:type="dcterms:W3CDTF">2022-03-30T12:36:00Z</dcterms:created>
  <dcterms:modified xsi:type="dcterms:W3CDTF">2022-03-30T12:36:00Z</dcterms:modified>
</cp:coreProperties>
</file>